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AE" w:rsidRPr="00395A80" w:rsidRDefault="00AF03AE" w:rsidP="00395A8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30"/>
          <w:szCs w:val="30"/>
        </w:rPr>
      </w:pPr>
      <w:r w:rsidRPr="00395A80">
        <w:rPr>
          <w:rFonts w:ascii="Times New Roman" w:hAnsi="Times New Roman"/>
          <w:b/>
          <w:sz w:val="30"/>
          <w:szCs w:val="30"/>
        </w:rPr>
        <w:t>Название проекта и сведения об организации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Название проекта: Товарное форелевое хозяйство на 200 тонн товарной рыбы на р. Сула Столбцовского района Минской области в               ОАО «Альба»</w:t>
      </w:r>
    </w:p>
    <w:p w:rsidR="00AF03AE" w:rsidRPr="005A7F9D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Отраслевая принадлежность проекта: Сельское хозяйство, рыбоводство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Форма  участия инвестора в проекте: </w:t>
      </w:r>
      <w:r w:rsidRPr="00485D02">
        <w:rPr>
          <w:rFonts w:ascii="Times New Roman" w:hAnsi="Times New Roman"/>
          <w:sz w:val="30"/>
          <w:szCs w:val="30"/>
        </w:rPr>
        <w:t>приобретение пакета акций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Место реализации проекта: Минская область, Стлбцовский район, Аталезский сельский совет, д. Туленча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Предполагаемая дата начала реализации проекта: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30"/>
            <w:szCs w:val="30"/>
          </w:rPr>
          <w:t>2013 г</w:t>
        </w:r>
      </w:smartTag>
      <w:r>
        <w:rPr>
          <w:rFonts w:ascii="Times New Roman" w:hAnsi="Times New Roman"/>
          <w:sz w:val="30"/>
          <w:szCs w:val="30"/>
        </w:rPr>
        <w:t>.-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30"/>
            <w:szCs w:val="30"/>
          </w:rPr>
          <w:t>2014 г</w:t>
        </w:r>
      </w:smartTag>
      <w:r>
        <w:rPr>
          <w:rFonts w:ascii="Times New Roman" w:hAnsi="Times New Roman"/>
          <w:sz w:val="30"/>
          <w:szCs w:val="30"/>
        </w:rPr>
        <w:t>.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Полное наименование организации/предприятия: Открытое акционерное общество  «Альба»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Форма собственности: Частная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 регистрации: 9.10.2000, №600031437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Распределение уставного фонда в  долях: государства - 71,77% , физические лица – 28,23%</w:t>
      </w:r>
    </w:p>
    <w:p w:rsidR="00AF03AE" w:rsidRPr="005A7F9D" w:rsidRDefault="00AF03AE" w:rsidP="00483FBA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Описание проекта: </w:t>
      </w:r>
      <w:r w:rsidRPr="005A7F9D">
        <w:rPr>
          <w:rFonts w:ascii="Times New Roman" w:hAnsi="Times New Roman"/>
          <w:sz w:val="30"/>
          <w:szCs w:val="30"/>
        </w:rPr>
        <w:t xml:space="preserve">Предприятие позволит </w:t>
      </w:r>
      <w:r>
        <w:rPr>
          <w:rFonts w:ascii="Times New Roman" w:hAnsi="Times New Roman"/>
          <w:sz w:val="30"/>
          <w:szCs w:val="30"/>
        </w:rPr>
        <w:t>выращивать 200 тонн товарной форели в год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AF03AE" w:rsidRPr="00395A80" w:rsidRDefault="00AF03AE" w:rsidP="00395A8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30"/>
          <w:szCs w:val="30"/>
        </w:rPr>
      </w:pPr>
      <w:r w:rsidRPr="00395A80">
        <w:rPr>
          <w:rFonts w:ascii="Times New Roman" w:hAnsi="Times New Roman"/>
          <w:b/>
          <w:sz w:val="30"/>
          <w:szCs w:val="30"/>
        </w:rPr>
        <w:t>Характеристика рынка планируемой к выпуску продукции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Наименование и описание продукции: товарная форель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потребители: население Республики Беларусь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схожих по потребительским характеристикам товаров: другие лососевые виды рыб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Предполагаемые каналы сбыта продукции: фирменная торговля, торговая сеть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Описание  текущего состояния  внутреннего рынка планируемой к выпуску продукции: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Текущий объем  рынка: до 6 тонн товарной форели в год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регулирование (регулирование цен, лицензирование деятельности): не требуется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показатели внутреннего рынка планируемой к выпуску продукции: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Годовой объем  промышленного производства продукции, в текущих ценах:1,6 млн. долл. США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Рентабельность продаж: 10-15%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Среднемесячная номинальная заработная плата работников  аналогичных предприятий: 2500 тыс. бел. руб.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Степень концентрации: 10% от планируемого объема отечественного производства форели  с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30"/>
            <w:szCs w:val="30"/>
          </w:rPr>
          <w:t>2015 г</w:t>
        </w:r>
      </w:smartTag>
      <w:r>
        <w:rPr>
          <w:rFonts w:ascii="Times New Roman" w:hAnsi="Times New Roman"/>
          <w:sz w:val="30"/>
          <w:szCs w:val="30"/>
        </w:rPr>
        <w:t>.</w:t>
      </w:r>
    </w:p>
    <w:p w:rsidR="00AF03AE" w:rsidRDefault="00AF03AE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AF03AE" w:rsidRPr="00C73789" w:rsidRDefault="00AF03AE" w:rsidP="004A3B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C73789">
        <w:rPr>
          <w:rFonts w:ascii="Times New Roman" w:hAnsi="Times New Roman"/>
          <w:b/>
          <w:sz w:val="30"/>
          <w:szCs w:val="30"/>
        </w:rPr>
        <w:t>Перспективность и конкурентные преимущества проекта</w:t>
      </w:r>
    </w:p>
    <w:p w:rsidR="00AF03AE" w:rsidRDefault="00AF03AE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Описание имеющейся инфраструктуры:</w:t>
      </w:r>
    </w:p>
    <w:p w:rsidR="00AF03AE" w:rsidRDefault="00AF03AE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Ж/д и автотранспортный  доступ: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30"/>
            <w:szCs w:val="30"/>
          </w:rPr>
          <w:t>10 км</w:t>
        </w:r>
      </w:smartTag>
      <w:r>
        <w:rPr>
          <w:rFonts w:ascii="Times New Roman" w:hAnsi="Times New Roman"/>
          <w:sz w:val="30"/>
          <w:szCs w:val="30"/>
        </w:rPr>
        <w:t xml:space="preserve"> от трассы Москва-Брест</w:t>
      </w:r>
    </w:p>
    <w:p w:rsidR="00AF03AE" w:rsidRDefault="00AF03AE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Общереспубликанские  автомобильные дороги (расстояние </w:t>
      </w:r>
      <w:smartTag w:uri="urn:schemas-microsoft-com:office:smarttags" w:element="metricconverter">
        <w:smartTagPr>
          <w:attr w:name="ProductID" w:val="90 км"/>
        </w:smartTagPr>
        <w:r>
          <w:rPr>
            <w:rFonts w:ascii="Times New Roman" w:hAnsi="Times New Roman"/>
            <w:sz w:val="30"/>
            <w:szCs w:val="30"/>
          </w:rPr>
          <w:t>90 км</w:t>
        </w:r>
      </w:smartTag>
      <w:r>
        <w:rPr>
          <w:rFonts w:ascii="Times New Roman" w:hAnsi="Times New Roman"/>
          <w:sz w:val="30"/>
          <w:szCs w:val="30"/>
        </w:rPr>
        <w:t xml:space="preserve"> от       г. Минска)</w:t>
      </w:r>
    </w:p>
    <w:p w:rsidR="00AF03AE" w:rsidRDefault="00AF03AE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Ветка БелЖД (расстояние в км):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Times New Roman" w:hAnsi="Times New Roman"/>
            <w:sz w:val="30"/>
            <w:szCs w:val="30"/>
          </w:rPr>
          <w:t>15 км</w:t>
        </w:r>
      </w:smartTag>
    </w:p>
    <w:p w:rsidR="00AF03AE" w:rsidRDefault="00AF03AE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AF03AE" w:rsidRPr="004A3BB6" w:rsidRDefault="00AF03AE" w:rsidP="004A3BB6">
      <w:pPr>
        <w:pStyle w:val="NoSpacing"/>
        <w:jc w:val="both"/>
        <w:rPr>
          <w:rFonts w:ascii="Times New Roman" w:hAnsi="Times New Roman"/>
          <w:b/>
          <w:sz w:val="30"/>
          <w:szCs w:val="30"/>
        </w:rPr>
      </w:pPr>
      <w:r w:rsidRPr="004A3BB6">
        <w:rPr>
          <w:rFonts w:ascii="Times New Roman" w:hAnsi="Times New Roman"/>
          <w:b/>
          <w:sz w:val="30"/>
          <w:szCs w:val="30"/>
        </w:rPr>
        <w:t>Наличие коммуникаций</w:t>
      </w:r>
    </w:p>
    <w:p w:rsidR="00AF03AE" w:rsidRDefault="00AF03AE" w:rsidP="004A3BB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Электросеть</w:t>
      </w:r>
    </w:p>
    <w:p w:rsidR="00AF03AE" w:rsidRDefault="00AF03AE" w:rsidP="004A3BB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Водопровод</w:t>
      </w:r>
    </w:p>
    <w:p w:rsidR="00AF03AE" w:rsidRDefault="00AF03AE" w:rsidP="004A3BB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Газопровод</w:t>
      </w:r>
    </w:p>
    <w:p w:rsidR="00AF03AE" w:rsidRDefault="00AF03AE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AF03AE" w:rsidRPr="0023224E" w:rsidRDefault="00AF03AE" w:rsidP="00036131">
      <w:pPr>
        <w:pStyle w:val="NoSpacing"/>
        <w:jc w:val="both"/>
        <w:rPr>
          <w:rFonts w:ascii="Times New Roman" w:hAnsi="Times New Roman"/>
          <w:b/>
          <w:sz w:val="30"/>
          <w:szCs w:val="30"/>
        </w:rPr>
      </w:pPr>
      <w:r w:rsidRPr="0023224E">
        <w:rPr>
          <w:rFonts w:ascii="Times New Roman" w:hAnsi="Times New Roman"/>
          <w:b/>
          <w:sz w:val="30"/>
          <w:szCs w:val="30"/>
        </w:rPr>
        <w:t>Земельный участок  и производственные площади:</w:t>
      </w:r>
    </w:p>
    <w:p w:rsidR="00AF03AE" w:rsidRDefault="00AF03AE" w:rsidP="002D20AA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Наличие земельного участка (площадь): </w:t>
      </w:r>
      <w:smartTag w:uri="urn:schemas-microsoft-com:office:smarttags" w:element="metricconverter">
        <w:smartTagPr>
          <w:attr w:name="ProductID" w:val="11 га"/>
        </w:smartTagPr>
        <w:r>
          <w:rPr>
            <w:rFonts w:ascii="Times New Roman" w:hAnsi="Times New Roman"/>
            <w:sz w:val="30"/>
            <w:szCs w:val="30"/>
          </w:rPr>
          <w:t>11 га</w:t>
        </w:r>
      </w:smartTag>
    </w:p>
    <w:p w:rsidR="00AF03AE" w:rsidRDefault="00AF03AE" w:rsidP="00F659D9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Наличие строений (площадь, назначение, краткое описание): </w:t>
      </w:r>
      <w:r w:rsidRPr="002D20AA">
        <w:rPr>
          <w:rFonts w:ascii="Times New Roman" w:hAnsi="Times New Roman"/>
          <w:sz w:val="30"/>
          <w:szCs w:val="30"/>
        </w:rPr>
        <w:t>Модульная установка для выращивания 200 тонн форели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2D20AA">
        <w:rPr>
          <w:rFonts w:ascii="Times New Roman" w:hAnsi="Times New Roman"/>
          <w:sz w:val="30"/>
          <w:szCs w:val="30"/>
        </w:rPr>
        <w:t xml:space="preserve">Размеры одного модуля в плане </w:t>
      </w:r>
      <w:smartTag w:uri="urn:schemas-microsoft-com:office:smarttags" w:element="metricconverter">
        <w:smartTagPr>
          <w:attr w:name="ProductID" w:val="57,5 м"/>
        </w:smartTagPr>
        <w:r w:rsidRPr="002D20AA">
          <w:rPr>
            <w:rFonts w:ascii="Times New Roman" w:hAnsi="Times New Roman"/>
            <w:sz w:val="30"/>
            <w:szCs w:val="30"/>
          </w:rPr>
          <w:t>57,5 м</w:t>
        </w:r>
      </w:smartTag>
      <w:r w:rsidRPr="002D20AA">
        <w:rPr>
          <w:rFonts w:ascii="Times New Roman" w:hAnsi="Times New Roman"/>
          <w:sz w:val="30"/>
          <w:szCs w:val="30"/>
        </w:rPr>
        <w:t xml:space="preserve"> × </w:t>
      </w:r>
      <w:smartTag w:uri="urn:schemas-microsoft-com:office:smarttags" w:element="metricconverter">
        <w:smartTagPr>
          <w:attr w:name="ProductID" w:val="10,5 м"/>
        </w:smartTagPr>
        <w:r w:rsidRPr="002D20AA">
          <w:rPr>
            <w:rFonts w:ascii="Times New Roman" w:hAnsi="Times New Roman"/>
            <w:sz w:val="30"/>
            <w:szCs w:val="30"/>
          </w:rPr>
          <w:t>10,5 м</w:t>
        </w:r>
      </w:smartTag>
      <w:r w:rsidRPr="002D20AA">
        <w:rPr>
          <w:rFonts w:ascii="Times New Roman" w:hAnsi="Times New Roman"/>
          <w:sz w:val="30"/>
          <w:szCs w:val="30"/>
        </w:rPr>
        <w:t xml:space="preserve">, площадь модуля- </w:t>
      </w:r>
      <w:smartTag w:uri="urn:schemas-microsoft-com:office:smarttags" w:element="metricconverter">
        <w:smartTagPr>
          <w:attr w:name="ProductID" w:val="6180 м²"/>
        </w:smartTagPr>
        <w:r w:rsidRPr="002D20AA">
          <w:rPr>
            <w:rFonts w:ascii="Times New Roman" w:hAnsi="Times New Roman"/>
            <w:sz w:val="30"/>
            <w:szCs w:val="30"/>
          </w:rPr>
          <w:t>6180 м²</w:t>
        </w:r>
      </w:smartTag>
      <w:r w:rsidRPr="002D20AA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C1BD5">
        <w:rPr>
          <w:rFonts w:ascii="Times New Roman" w:hAnsi="Times New Roman"/>
          <w:sz w:val="30"/>
          <w:szCs w:val="30"/>
        </w:rPr>
        <w:t xml:space="preserve">Для выращивания 150 тонн товарной форели в год необходимо две модульные установки, общей площадью- </w:t>
      </w:r>
      <w:smartTag w:uri="urn:schemas-microsoft-com:office:smarttags" w:element="metricconverter">
        <w:smartTagPr>
          <w:attr w:name="ProductID" w:val="1236 м²"/>
        </w:smartTagPr>
        <w:r w:rsidRPr="007C1BD5">
          <w:rPr>
            <w:rFonts w:ascii="Times New Roman" w:hAnsi="Times New Roman"/>
            <w:sz w:val="30"/>
            <w:szCs w:val="30"/>
          </w:rPr>
          <w:t>1236 м²</w:t>
        </w:r>
      </w:smartTag>
      <w:r w:rsidRPr="007C1BD5">
        <w:rPr>
          <w:rFonts w:ascii="Times New Roman" w:hAnsi="Times New Roman"/>
          <w:sz w:val="30"/>
          <w:szCs w:val="30"/>
        </w:rPr>
        <w:t>.</w:t>
      </w:r>
    </w:p>
    <w:p w:rsidR="00AF03AE" w:rsidRPr="0023224E" w:rsidRDefault="00AF03AE" w:rsidP="004A3BB6">
      <w:pPr>
        <w:pStyle w:val="NoSpacing"/>
        <w:jc w:val="both"/>
        <w:rPr>
          <w:rFonts w:ascii="Times New Roman" w:hAnsi="Times New Roman"/>
          <w:b/>
          <w:sz w:val="30"/>
          <w:szCs w:val="30"/>
        </w:rPr>
      </w:pPr>
      <w:r w:rsidRPr="0023224E">
        <w:rPr>
          <w:rFonts w:ascii="Times New Roman" w:hAnsi="Times New Roman"/>
          <w:b/>
          <w:sz w:val="30"/>
          <w:szCs w:val="30"/>
        </w:rPr>
        <w:t>Прочая инфраструктура:</w:t>
      </w:r>
    </w:p>
    <w:p w:rsidR="00AF03AE" w:rsidRDefault="00AF03AE" w:rsidP="004A3B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Возможность дальнейшего расширения производства и установки дополнительных мощностей</w:t>
      </w:r>
    </w:p>
    <w:p w:rsidR="00AF03AE" w:rsidRDefault="00AF03AE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AF03AE" w:rsidRDefault="00AF03AE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  <w:r w:rsidRPr="0023224E">
        <w:rPr>
          <w:rFonts w:ascii="Times New Roman" w:hAnsi="Times New Roman"/>
          <w:b/>
          <w:sz w:val="30"/>
          <w:szCs w:val="30"/>
        </w:rPr>
        <w:t>Стратегические преимущества</w:t>
      </w:r>
      <w:r>
        <w:rPr>
          <w:rFonts w:ascii="Times New Roman" w:hAnsi="Times New Roman"/>
          <w:sz w:val="30"/>
          <w:szCs w:val="30"/>
        </w:rPr>
        <w:t>:</w:t>
      </w:r>
    </w:p>
    <w:p w:rsidR="00AF03AE" w:rsidRDefault="00AF03AE" w:rsidP="0023224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Ненасыщенный рынок предлагаемой для производства продукции в Республике Беларусь</w:t>
      </w:r>
    </w:p>
    <w:p w:rsidR="00AF03AE" w:rsidRDefault="00AF03AE" w:rsidP="0023224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Гарантированные объемы заказов</w:t>
      </w:r>
    </w:p>
    <w:p w:rsidR="00AF03AE" w:rsidRDefault="00AF03AE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AF03AE" w:rsidRPr="0023224E" w:rsidRDefault="00AF03AE" w:rsidP="002322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23224E">
        <w:rPr>
          <w:rFonts w:ascii="Times New Roman" w:hAnsi="Times New Roman"/>
          <w:b/>
          <w:sz w:val="30"/>
          <w:szCs w:val="30"/>
        </w:rPr>
        <w:t>Потребность в финансировании</w:t>
      </w:r>
    </w:p>
    <w:p w:rsidR="00AF03AE" w:rsidRDefault="00AF03AE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Потребность в финансировании  проекта за счет инвестора: 8,608 млн. долл. США</w:t>
      </w:r>
    </w:p>
    <w:p w:rsidR="00AF03AE" w:rsidRDefault="00AF03AE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AF03AE" w:rsidRPr="0023224E" w:rsidRDefault="00AF03AE" w:rsidP="002322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23224E">
        <w:rPr>
          <w:rFonts w:ascii="Times New Roman" w:hAnsi="Times New Roman"/>
          <w:b/>
          <w:sz w:val="30"/>
          <w:szCs w:val="30"/>
        </w:rPr>
        <w:t>Предварительные финансовые показатели проекта</w:t>
      </w:r>
    </w:p>
    <w:p w:rsidR="00AF03AE" w:rsidRDefault="00AF03AE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Выручка, без НДС (после выхода на проектную мощность): 3,069 млн. долл. США</w:t>
      </w:r>
    </w:p>
    <w:p w:rsidR="00AF03AE" w:rsidRDefault="00AF03AE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Простой срок окупаемости 6,4 лет</w:t>
      </w:r>
    </w:p>
    <w:p w:rsidR="00AF03AE" w:rsidRDefault="00AF03AE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Динамический срок окупаемости проекта: 9,6 лет</w:t>
      </w:r>
    </w:p>
    <w:p w:rsidR="00AF03AE" w:rsidRDefault="00AF03AE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Внутренняя норма доходности: 10,1%</w:t>
      </w:r>
    </w:p>
    <w:p w:rsidR="00AF03AE" w:rsidRDefault="00AF03AE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Чистый дисконтированный доход: 1998,48 млн. руб.</w:t>
      </w:r>
    </w:p>
    <w:p w:rsidR="00AF03AE" w:rsidRPr="00F659D9" w:rsidRDefault="00AF03AE" w:rsidP="00F659D9">
      <w:pPr>
        <w:pStyle w:val="NoSpacing"/>
        <w:jc w:val="both"/>
        <w:rPr>
          <w:rFonts w:ascii="Times New Roman" w:hAnsi="Times New Roman"/>
          <w:sz w:val="30"/>
          <w:szCs w:val="30"/>
        </w:rPr>
      </w:pPr>
      <w:r w:rsidRPr="00F659D9">
        <w:rPr>
          <w:rFonts w:ascii="Times New Roman" w:hAnsi="Times New Roman"/>
          <w:sz w:val="30"/>
          <w:szCs w:val="30"/>
        </w:rPr>
        <w:t>Ставка дисконтирования: 8,95</w:t>
      </w:r>
    </w:p>
    <w:p w:rsidR="00AF03AE" w:rsidRPr="00F659D9" w:rsidRDefault="00AF03AE" w:rsidP="00F659D9">
      <w:pPr>
        <w:pStyle w:val="NoSpacing"/>
        <w:jc w:val="both"/>
        <w:rPr>
          <w:rFonts w:ascii="Times New Roman" w:hAnsi="Times New Roman"/>
          <w:sz w:val="30"/>
          <w:szCs w:val="30"/>
        </w:rPr>
      </w:pPr>
      <w:r w:rsidRPr="00F659D9">
        <w:rPr>
          <w:rFonts w:ascii="Times New Roman" w:hAnsi="Times New Roman"/>
          <w:sz w:val="30"/>
          <w:szCs w:val="30"/>
        </w:rPr>
        <w:t>Наличие бизнес-плана: бизнес-план</w:t>
      </w:r>
    </w:p>
    <w:p w:rsidR="00AF03AE" w:rsidRDefault="00AF03AE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AF03AE" w:rsidRPr="00C73789" w:rsidRDefault="00AF03AE" w:rsidP="00C737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C73789">
        <w:rPr>
          <w:rFonts w:ascii="Times New Roman" w:hAnsi="Times New Roman"/>
          <w:b/>
          <w:sz w:val="30"/>
          <w:szCs w:val="30"/>
        </w:rPr>
        <w:t>Контактная информация</w:t>
      </w:r>
    </w:p>
    <w:p w:rsidR="00AF03AE" w:rsidRDefault="00AF03AE" w:rsidP="00C73789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Ответственный исполнитель (ФИО, должность): Начальник управления по выращиванию ценных видов рыб – Сергеев Андрей Валерьевич</w:t>
      </w:r>
    </w:p>
    <w:p w:rsidR="00AF03AE" w:rsidRDefault="00AF03AE" w:rsidP="00C73789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Телефон раб.: +375 17 2860128, +375 17 2907375</w:t>
      </w:r>
    </w:p>
    <w:p w:rsidR="00AF03AE" w:rsidRPr="00485D02" w:rsidRDefault="00AF03AE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Е-</w:t>
      </w:r>
      <w:r>
        <w:rPr>
          <w:rFonts w:ascii="Times New Roman" w:hAnsi="Times New Roman"/>
          <w:sz w:val="30"/>
          <w:szCs w:val="30"/>
          <w:lang w:val="en-US"/>
        </w:rPr>
        <w:t>mail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depmelio</w:t>
      </w:r>
      <w:r w:rsidRPr="005A7F9D">
        <w:rPr>
          <w:rFonts w:ascii="Times New Roman" w:hAnsi="Times New Roman"/>
          <w:sz w:val="30"/>
          <w:szCs w:val="30"/>
        </w:rPr>
        <w:t>@</w:t>
      </w:r>
      <w:r>
        <w:rPr>
          <w:rFonts w:ascii="Times New Roman" w:hAnsi="Times New Roman"/>
          <w:sz w:val="30"/>
          <w:szCs w:val="30"/>
          <w:lang w:val="en-US"/>
        </w:rPr>
        <w:t>gmail</w:t>
      </w:r>
      <w:r w:rsidRPr="005A7F9D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com</w:t>
      </w:r>
    </w:p>
    <w:sectPr w:rsidR="00AF03AE" w:rsidRPr="00485D02" w:rsidSect="00F659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789D"/>
    <w:multiLevelType w:val="hybridMultilevel"/>
    <w:tmpl w:val="A5100A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7561DC"/>
    <w:multiLevelType w:val="hybridMultilevel"/>
    <w:tmpl w:val="DF22B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53E9A"/>
    <w:multiLevelType w:val="hybridMultilevel"/>
    <w:tmpl w:val="627CB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93CB1"/>
    <w:multiLevelType w:val="hybridMultilevel"/>
    <w:tmpl w:val="3182C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31"/>
    <w:rsid w:val="000100CA"/>
    <w:rsid w:val="00036131"/>
    <w:rsid w:val="000F065A"/>
    <w:rsid w:val="00104C8A"/>
    <w:rsid w:val="00146D70"/>
    <w:rsid w:val="0023224E"/>
    <w:rsid w:val="002D20AA"/>
    <w:rsid w:val="00395A80"/>
    <w:rsid w:val="00483FBA"/>
    <w:rsid w:val="00485D02"/>
    <w:rsid w:val="004A3BB6"/>
    <w:rsid w:val="00511FFF"/>
    <w:rsid w:val="00541413"/>
    <w:rsid w:val="00554883"/>
    <w:rsid w:val="005A7F9D"/>
    <w:rsid w:val="00631CD6"/>
    <w:rsid w:val="00677C70"/>
    <w:rsid w:val="006A331E"/>
    <w:rsid w:val="007C1BD5"/>
    <w:rsid w:val="00893EF0"/>
    <w:rsid w:val="008C51A8"/>
    <w:rsid w:val="0090288B"/>
    <w:rsid w:val="00A3229D"/>
    <w:rsid w:val="00AF03AE"/>
    <w:rsid w:val="00B25B0A"/>
    <w:rsid w:val="00B4499A"/>
    <w:rsid w:val="00C433DE"/>
    <w:rsid w:val="00C73789"/>
    <w:rsid w:val="00CE564A"/>
    <w:rsid w:val="00F012CE"/>
    <w:rsid w:val="00F512C4"/>
    <w:rsid w:val="00F659D9"/>
    <w:rsid w:val="00F825C9"/>
    <w:rsid w:val="00F8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6131"/>
  </w:style>
  <w:style w:type="paragraph" w:styleId="BalloonText">
    <w:name w:val="Balloon Text"/>
    <w:basedOn w:val="Normal"/>
    <w:link w:val="BalloonTextChar"/>
    <w:uiPriority w:val="99"/>
    <w:semiHidden/>
    <w:rsid w:val="00F6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503</Words>
  <Characters>2869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FuckYouBill</dc:creator>
  <cp:keywords/>
  <dc:description/>
  <cp:lastModifiedBy>janna</cp:lastModifiedBy>
  <cp:revision>3</cp:revision>
  <cp:lastPrinted>2013-01-23T13:32:00Z</cp:lastPrinted>
  <dcterms:created xsi:type="dcterms:W3CDTF">2013-01-16T14:09:00Z</dcterms:created>
  <dcterms:modified xsi:type="dcterms:W3CDTF">2013-01-23T13:37:00Z</dcterms:modified>
</cp:coreProperties>
</file>