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B3" w:rsidRPr="00FD1F7C" w:rsidRDefault="00FD1F7C" w:rsidP="00A22A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FD1F7C">
        <w:rPr>
          <w:rFonts w:eastAsia="Times New Roman" w:cs="Times New Roman"/>
          <w:b/>
          <w:szCs w:val="30"/>
          <w:lang w:eastAsia="ru-RU"/>
        </w:rPr>
        <w:t>О трудоустройстве иностранных граждан в КНР</w:t>
      </w:r>
    </w:p>
    <w:p w:rsidR="00FD1F7C" w:rsidRDefault="00FD1F7C" w:rsidP="00817C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30"/>
        </w:rPr>
      </w:pPr>
    </w:p>
    <w:p w:rsidR="00FA28B4" w:rsidRPr="00C17DFF" w:rsidRDefault="004018A2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30"/>
        </w:rPr>
      </w:pPr>
      <w:r w:rsidRPr="00C17DFF">
        <w:rPr>
          <w:rFonts w:cs="Times New Roman"/>
          <w:b/>
          <w:i/>
          <w:szCs w:val="30"/>
        </w:rPr>
        <w:t>Предварительный этап</w:t>
      </w:r>
      <w:r w:rsidR="001D7BED">
        <w:rPr>
          <w:rFonts w:cs="Times New Roman"/>
          <w:b/>
          <w:i/>
          <w:szCs w:val="30"/>
        </w:rPr>
        <w:t xml:space="preserve"> трудоустройства</w:t>
      </w:r>
    </w:p>
    <w:p w:rsidR="00FD1F7C" w:rsidRDefault="00FD1F7C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В последние годы китайское законодательство</w:t>
      </w:r>
      <w:r w:rsidR="00C64EE9">
        <w:rPr>
          <w:rFonts w:cs="Times New Roman"/>
          <w:color w:val="000000"/>
          <w:szCs w:val="30"/>
        </w:rPr>
        <w:t>,</w:t>
      </w:r>
      <w:r>
        <w:rPr>
          <w:rFonts w:cs="Times New Roman"/>
          <w:color w:val="000000"/>
          <w:szCs w:val="30"/>
        </w:rPr>
        <w:t xml:space="preserve"> </w:t>
      </w:r>
      <w:r w:rsidR="001D7BED">
        <w:rPr>
          <w:rFonts w:cs="Times New Roman"/>
          <w:color w:val="000000"/>
          <w:szCs w:val="30"/>
        </w:rPr>
        <w:t xml:space="preserve">касающееся возможности трудоустройства </w:t>
      </w:r>
      <w:r>
        <w:rPr>
          <w:rFonts w:cs="Times New Roman"/>
          <w:color w:val="000000"/>
          <w:szCs w:val="30"/>
        </w:rPr>
        <w:t>иностранных граждан</w:t>
      </w:r>
      <w:r w:rsidR="00C64EE9">
        <w:rPr>
          <w:rFonts w:cs="Times New Roman"/>
          <w:color w:val="000000"/>
          <w:szCs w:val="30"/>
        </w:rPr>
        <w:t>,</w:t>
      </w:r>
      <w:r>
        <w:rPr>
          <w:rFonts w:cs="Times New Roman"/>
          <w:color w:val="000000"/>
          <w:szCs w:val="30"/>
        </w:rPr>
        <w:t xml:space="preserve"> претерпевает изменения в сторону ужесточения. Это вызвано увеличивающимся потоком </w:t>
      </w:r>
      <w:r w:rsidR="001C05F0">
        <w:rPr>
          <w:rFonts w:cs="Times New Roman"/>
          <w:color w:val="000000"/>
          <w:szCs w:val="30"/>
        </w:rPr>
        <w:t xml:space="preserve">в КНР </w:t>
      </w:r>
      <w:r>
        <w:rPr>
          <w:rFonts w:cs="Times New Roman"/>
          <w:color w:val="000000"/>
          <w:szCs w:val="30"/>
        </w:rPr>
        <w:t xml:space="preserve">иностранных граждан, </w:t>
      </w:r>
      <w:r w:rsidR="001C05F0">
        <w:rPr>
          <w:rFonts w:cs="Times New Roman"/>
          <w:color w:val="000000"/>
          <w:szCs w:val="30"/>
        </w:rPr>
        <w:t>ростом конкуренции на рынке труда, общим ужесточением миграционной политики</w:t>
      </w:r>
      <w:r w:rsidR="000E4805">
        <w:rPr>
          <w:rFonts w:cs="Times New Roman"/>
          <w:color w:val="000000"/>
          <w:szCs w:val="30"/>
        </w:rPr>
        <w:t xml:space="preserve"> </w:t>
      </w:r>
      <w:r w:rsidR="001D7BED">
        <w:rPr>
          <w:rFonts w:cs="Times New Roman"/>
          <w:color w:val="000000"/>
          <w:szCs w:val="30"/>
        </w:rPr>
        <w:t xml:space="preserve">китайского </w:t>
      </w:r>
      <w:r w:rsidR="000E4805">
        <w:rPr>
          <w:rFonts w:cs="Times New Roman"/>
          <w:color w:val="000000"/>
          <w:szCs w:val="30"/>
        </w:rPr>
        <w:t>государства</w:t>
      </w:r>
      <w:r w:rsidR="001C05F0">
        <w:rPr>
          <w:rFonts w:cs="Times New Roman"/>
          <w:color w:val="000000"/>
          <w:szCs w:val="30"/>
        </w:rPr>
        <w:t xml:space="preserve">. </w:t>
      </w:r>
    </w:p>
    <w:p w:rsidR="00DD464B" w:rsidRDefault="000E4805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Для планирования </w:t>
      </w:r>
      <w:r w:rsidR="001D7BED">
        <w:rPr>
          <w:rFonts w:cs="Times New Roman"/>
          <w:color w:val="000000"/>
          <w:szCs w:val="30"/>
        </w:rPr>
        <w:t xml:space="preserve">оптимального количества </w:t>
      </w:r>
      <w:r>
        <w:rPr>
          <w:rFonts w:cs="Times New Roman"/>
          <w:color w:val="000000"/>
          <w:szCs w:val="30"/>
        </w:rPr>
        <w:t xml:space="preserve">трудовых мигрантов </w:t>
      </w:r>
      <w:r w:rsidR="00AB0B67">
        <w:rPr>
          <w:rFonts w:cs="Times New Roman"/>
          <w:color w:val="000000"/>
          <w:szCs w:val="30"/>
        </w:rPr>
        <w:t xml:space="preserve">Министерство трудовых ресурсов и социального обеспечения КНР совместно с другими ведомствами страны </w:t>
      </w:r>
      <w:r>
        <w:rPr>
          <w:rFonts w:cs="Times New Roman"/>
          <w:color w:val="000000"/>
          <w:szCs w:val="30"/>
        </w:rPr>
        <w:t xml:space="preserve">ежегодно определяет перечень допустимых работ для иностранных граждан и критерии </w:t>
      </w:r>
      <w:r w:rsidR="001D7BED">
        <w:rPr>
          <w:rFonts w:cs="Times New Roman"/>
          <w:color w:val="000000"/>
          <w:szCs w:val="30"/>
        </w:rPr>
        <w:t xml:space="preserve">их </w:t>
      </w:r>
      <w:r>
        <w:rPr>
          <w:rFonts w:cs="Times New Roman"/>
          <w:color w:val="000000"/>
          <w:szCs w:val="30"/>
        </w:rPr>
        <w:t>приема на работу. Вместе с тем о</w:t>
      </w:r>
      <w:r w:rsidR="001C05F0">
        <w:rPr>
          <w:rFonts w:cs="Times New Roman"/>
          <w:color w:val="000000"/>
          <w:szCs w:val="30"/>
        </w:rPr>
        <w:t xml:space="preserve">бщим требованием </w:t>
      </w:r>
      <w:r w:rsidR="001D7BED">
        <w:rPr>
          <w:rFonts w:cs="Times New Roman"/>
          <w:color w:val="000000"/>
          <w:szCs w:val="30"/>
        </w:rPr>
        <w:t xml:space="preserve">законодательства </w:t>
      </w:r>
      <w:r w:rsidR="001C05F0">
        <w:rPr>
          <w:rFonts w:cs="Times New Roman"/>
          <w:color w:val="000000"/>
          <w:szCs w:val="30"/>
        </w:rPr>
        <w:t xml:space="preserve">для всех нанимателей КНР при приеме на работу </w:t>
      </w:r>
      <w:r w:rsidR="00BC5B80">
        <w:rPr>
          <w:rFonts w:cs="Times New Roman"/>
          <w:color w:val="000000"/>
          <w:szCs w:val="30"/>
        </w:rPr>
        <w:t>иностранцев</w:t>
      </w:r>
      <w:r w:rsidR="001C05F0">
        <w:rPr>
          <w:rFonts w:cs="Times New Roman"/>
          <w:color w:val="000000"/>
          <w:szCs w:val="30"/>
        </w:rPr>
        <w:t xml:space="preserve"> является отсутствие или острая нехватка местных специалистов или их недостаточная </w:t>
      </w:r>
      <w:r>
        <w:rPr>
          <w:rFonts w:cs="Times New Roman"/>
          <w:color w:val="000000"/>
          <w:szCs w:val="30"/>
        </w:rPr>
        <w:t>квалификация</w:t>
      </w:r>
      <w:r w:rsidR="001C05F0">
        <w:rPr>
          <w:rFonts w:cs="Times New Roman"/>
          <w:color w:val="000000"/>
          <w:szCs w:val="30"/>
        </w:rPr>
        <w:t>. Таким образом, р</w:t>
      </w:r>
      <w:r w:rsidR="00DD464B" w:rsidRPr="000B4E91">
        <w:rPr>
          <w:rFonts w:cs="Times New Roman"/>
          <w:color w:val="000000"/>
          <w:szCs w:val="30"/>
        </w:rPr>
        <w:t xml:space="preserve">аботодатель </w:t>
      </w:r>
      <w:r w:rsidR="00652082">
        <w:rPr>
          <w:rFonts w:cs="Times New Roman"/>
          <w:color w:val="000000"/>
          <w:szCs w:val="30"/>
        </w:rPr>
        <w:t xml:space="preserve">имеет право </w:t>
      </w:r>
      <w:r w:rsidR="00DD464B" w:rsidRPr="000B4E91">
        <w:rPr>
          <w:rFonts w:cs="Times New Roman"/>
          <w:color w:val="000000"/>
          <w:szCs w:val="30"/>
        </w:rPr>
        <w:t>прин</w:t>
      </w:r>
      <w:r w:rsidR="00652082">
        <w:rPr>
          <w:rFonts w:cs="Times New Roman"/>
          <w:color w:val="000000"/>
          <w:szCs w:val="30"/>
        </w:rPr>
        <w:t xml:space="preserve">ять </w:t>
      </w:r>
      <w:r w:rsidR="00DD464B" w:rsidRPr="000B4E91">
        <w:rPr>
          <w:rFonts w:cs="Times New Roman"/>
          <w:color w:val="000000"/>
          <w:szCs w:val="30"/>
        </w:rPr>
        <w:t xml:space="preserve">на работу </w:t>
      </w:r>
      <w:r w:rsidR="00652082">
        <w:rPr>
          <w:rFonts w:cs="Times New Roman"/>
          <w:color w:val="000000"/>
          <w:szCs w:val="30"/>
        </w:rPr>
        <w:t xml:space="preserve">иностранца </w:t>
      </w:r>
      <w:r w:rsidR="001C05F0">
        <w:rPr>
          <w:rFonts w:cs="Times New Roman"/>
          <w:color w:val="000000"/>
          <w:szCs w:val="30"/>
        </w:rPr>
        <w:t xml:space="preserve">только </w:t>
      </w:r>
      <w:r w:rsidR="00652082">
        <w:rPr>
          <w:rFonts w:cs="Times New Roman"/>
          <w:color w:val="000000"/>
          <w:szCs w:val="30"/>
        </w:rPr>
        <w:t xml:space="preserve">при острой необходимости, когда </w:t>
      </w:r>
      <w:r w:rsidR="00C373AE">
        <w:rPr>
          <w:rFonts w:cs="Times New Roman"/>
          <w:color w:val="000000"/>
          <w:szCs w:val="30"/>
        </w:rPr>
        <w:t xml:space="preserve">на местном рынке труда имеется </w:t>
      </w:r>
      <w:r w:rsidR="00DD464B" w:rsidRPr="000B4E91">
        <w:rPr>
          <w:rFonts w:cs="Times New Roman"/>
          <w:color w:val="000000"/>
          <w:szCs w:val="30"/>
        </w:rPr>
        <w:t xml:space="preserve">недостаток </w:t>
      </w:r>
      <w:r w:rsidR="00C373AE">
        <w:rPr>
          <w:rFonts w:cs="Times New Roman"/>
          <w:color w:val="000000"/>
          <w:szCs w:val="30"/>
        </w:rPr>
        <w:t xml:space="preserve">в конкретных специалистах и </w:t>
      </w:r>
      <w:r w:rsidR="00DD464B" w:rsidRPr="000B4E91">
        <w:rPr>
          <w:rFonts w:cs="Times New Roman"/>
          <w:color w:val="000000"/>
          <w:szCs w:val="30"/>
        </w:rPr>
        <w:t>при условии, что данные профессии (должности) не нарушают</w:t>
      </w:r>
      <w:r w:rsidR="00DD464B">
        <w:rPr>
          <w:rFonts w:cs="Times New Roman" w:hint="eastAsia"/>
          <w:color w:val="000000"/>
          <w:szCs w:val="30"/>
        </w:rPr>
        <w:t xml:space="preserve"> </w:t>
      </w:r>
      <w:r w:rsidR="00DD464B" w:rsidRPr="000B4E91">
        <w:rPr>
          <w:rFonts w:cs="Times New Roman"/>
          <w:color w:val="000000"/>
          <w:szCs w:val="30"/>
        </w:rPr>
        <w:t xml:space="preserve">соответствующих государственных </w:t>
      </w:r>
      <w:r w:rsidR="00FA28B4">
        <w:rPr>
          <w:rFonts w:cs="Times New Roman"/>
          <w:color w:val="000000"/>
          <w:szCs w:val="30"/>
        </w:rPr>
        <w:t>ограничений</w:t>
      </w:r>
      <w:r w:rsidR="00DD464B" w:rsidRPr="000B4E91">
        <w:rPr>
          <w:rFonts w:cs="Times New Roman"/>
          <w:color w:val="000000"/>
          <w:szCs w:val="30"/>
        </w:rPr>
        <w:t xml:space="preserve">. </w:t>
      </w:r>
    </w:p>
    <w:p w:rsidR="00FA28B4" w:rsidRPr="000B4E91" w:rsidRDefault="00BC5B8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Кроме того </w:t>
      </w:r>
      <w:r w:rsidR="00E457C3">
        <w:rPr>
          <w:rFonts w:cs="Times New Roman"/>
          <w:color w:val="000000"/>
          <w:szCs w:val="30"/>
        </w:rPr>
        <w:t>при приеме на работу должны быть обеспечены следующие требования</w:t>
      </w:r>
      <w:r w:rsidR="00FA28B4" w:rsidRPr="000B4E91">
        <w:rPr>
          <w:rFonts w:cs="Times New Roman"/>
          <w:color w:val="000000"/>
          <w:szCs w:val="30"/>
        </w:rPr>
        <w:t>:</w:t>
      </w:r>
    </w:p>
    <w:p w:rsidR="00FA28B4" w:rsidRPr="000B4E91" w:rsidRDefault="00FA28B4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0B4E91">
        <w:rPr>
          <w:rFonts w:cs="Times New Roman"/>
          <w:color w:val="000000"/>
          <w:szCs w:val="30"/>
        </w:rPr>
        <w:t xml:space="preserve">наличие </w:t>
      </w:r>
      <w:r w:rsidR="00E457C3">
        <w:rPr>
          <w:rFonts w:cs="Times New Roman"/>
          <w:color w:val="000000"/>
          <w:szCs w:val="30"/>
        </w:rPr>
        <w:t xml:space="preserve">китайского </w:t>
      </w:r>
      <w:r w:rsidRPr="000B4E91">
        <w:rPr>
          <w:rFonts w:cs="Times New Roman"/>
          <w:color w:val="000000"/>
          <w:szCs w:val="30"/>
        </w:rPr>
        <w:t>работодателя</w:t>
      </w:r>
      <w:r w:rsidR="001D7BED">
        <w:rPr>
          <w:rFonts w:cs="Times New Roman"/>
          <w:color w:val="000000"/>
          <w:szCs w:val="30"/>
        </w:rPr>
        <w:t xml:space="preserve">, желающего принять иностранца </w:t>
      </w:r>
      <w:r w:rsidR="00E457C3">
        <w:rPr>
          <w:rFonts w:cs="Times New Roman"/>
          <w:color w:val="000000"/>
          <w:szCs w:val="30"/>
        </w:rPr>
        <w:t xml:space="preserve">к себе </w:t>
      </w:r>
      <w:r w:rsidR="001D7BED">
        <w:rPr>
          <w:rFonts w:cs="Times New Roman"/>
          <w:color w:val="000000"/>
          <w:szCs w:val="30"/>
        </w:rPr>
        <w:t>на работу</w:t>
      </w:r>
      <w:r w:rsidRPr="000B4E91">
        <w:rPr>
          <w:rFonts w:cs="Times New Roman"/>
          <w:color w:val="000000"/>
          <w:szCs w:val="30"/>
        </w:rPr>
        <w:t>;</w:t>
      </w:r>
    </w:p>
    <w:p w:rsidR="00FA28B4" w:rsidRPr="000B4E91" w:rsidRDefault="00FA28B4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FA28B4">
        <w:rPr>
          <w:rFonts w:cs="Times New Roman"/>
          <w:color w:val="000000"/>
          <w:szCs w:val="30"/>
        </w:rPr>
        <w:t>-</w:t>
      </w:r>
      <w:r>
        <w:rPr>
          <w:rFonts w:cs="Times New Roman"/>
          <w:color w:val="000000"/>
          <w:szCs w:val="30"/>
          <w:lang w:val="en-US"/>
        </w:rPr>
        <w:t> </w:t>
      </w:r>
      <w:r w:rsidRPr="000B4E91">
        <w:rPr>
          <w:rFonts w:cs="Times New Roman"/>
          <w:color w:val="000000"/>
          <w:szCs w:val="30"/>
        </w:rPr>
        <w:t xml:space="preserve">наличие </w:t>
      </w:r>
      <w:r w:rsidR="00E457C3">
        <w:rPr>
          <w:rFonts w:cs="Times New Roman"/>
          <w:color w:val="000000"/>
          <w:szCs w:val="30"/>
        </w:rPr>
        <w:t xml:space="preserve">у </w:t>
      </w:r>
      <w:r w:rsidR="00B7792A">
        <w:rPr>
          <w:rFonts w:cs="Times New Roman"/>
          <w:color w:val="000000"/>
          <w:szCs w:val="30"/>
        </w:rPr>
        <w:t>кандидата</w:t>
      </w:r>
      <w:r w:rsidR="00E457C3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обязательных для выполнения </w:t>
      </w:r>
      <w:r w:rsidR="00E457C3">
        <w:rPr>
          <w:rFonts w:cs="Times New Roman"/>
          <w:color w:val="000000"/>
          <w:szCs w:val="30"/>
        </w:rPr>
        <w:t>предлагаемой</w:t>
      </w:r>
      <w:r w:rsidRPr="000B4E91">
        <w:rPr>
          <w:rFonts w:cs="Times New Roman"/>
          <w:color w:val="000000"/>
          <w:szCs w:val="30"/>
        </w:rPr>
        <w:t xml:space="preserve"> работы</w:t>
      </w:r>
      <w:r w:rsidR="00E457C3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профессиональных навыков и </w:t>
      </w:r>
      <w:r w:rsidR="00E457C3">
        <w:rPr>
          <w:rFonts w:cs="Times New Roman"/>
          <w:color w:val="000000"/>
          <w:szCs w:val="30"/>
        </w:rPr>
        <w:t xml:space="preserve">практического </w:t>
      </w:r>
      <w:r w:rsidRPr="000B4E91">
        <w:rPr>
          <w:rFonts w:cs="Times New Roman"/>
          <w:color w:val="000000"/>
          <w:szCs w:val="30"/>
        </w:rPr>
        <w:t>опыта;</w:t>
      </w:r>
    </w:p>
    <w:p w:rsidR="00FA28B4" w:rsidRPr="00FA28B4" w:rsidRDefault="00FA28B4" w:rsidP="0081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FA28B4">
        <w:rPr>
          <w:rFonts w:cs="Times New Roman"/>
          <w:color w:val="000000"/>
          <w:szCs w:val="30"/>
        </w:rPr>
        <w:t xml:space="preserve">достижение </w:t>
      </w:r>
      <w:r w:rsidR="00E457C3">
        <w:rPr>
          <w:rFonts w:cs="Times New Roman"/>
          <w:color w:val="000000"/>
          <w:szCs w:val="30"/>
        </w:rPr>
        <w:t>им</w:t>
      </w:r>
      <w:r w:rsidR="00C64EE9">
        <w:rPr>
          <w:rFonts w:cs="Times New Roman"/>
          <w:color w:val="000000"/>
          <w:szCs w:val="30"/>
        </w:rPr>
        <w:t xml:space="preserve"> </w:t>
      </w:r>
      <w:r w:rsidRPr="00FA28B4">
        <w:rPr>
          <w:rFonts w:cs="Times New Roman"/>
          <w:color w:val="000000"/>
          <w:szCs w:val="30"/>
        </w:rPr>
        <w:t>18-летнего возраста;</w:t>
      </w:r>
    </w:p>
    <w:p w:rsidR="00FA28B4" w:rsidRPr="00FA28B4" w:rsidRDefault="00FA28B4" w:rsidP="0081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30"/>
        </w:rPr>
      </w:pPr>
      <w:r w:rsidRPr="00FA28B4">
        <w:rPr>
          <w:rFonts w:cs="Times New Roman"/>
          <w:color w:val="000000"/>
          <w:szCs w:val="30"/>
        </w:rPr>
        <w:t>-</w:t>
      </w:r>
      <w:r>
        <w:rPr>
          <w:rFonts w:cs="Times New Roman"/>
          <w:color w:val="000000"/>
          <w:szCs w:val="30"/>
          <w:lang w:val="en-US"/>
        </w:rPr>
        <w:t> </w:t>
      </w:r>
      <w:r w:rsidRPr="00FA28B4">
        <w:rPr>
          <w:rFonts w:cs="Times New Roman"/>
          <w:color w:val="000000"/>
          <w:szCs w:val="30"/>
        </w:rPr>
        <w:t>хорошее состояние здоровья (после прибытия в КНР требуется прохождение медкомиссии);</w:t>
      </w:r>
    </w:p>
    <w:p w:rsidR="00FA28B4" w:rsidRPr="000B4E91" w:rsidRDefault="00FA28B4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0B4E91">
        <w:rPr>
          <w:rFonts w:cs="Times New Roman"/>
          <w:color w:val="000000"/>
          <w:szCs w:val="30"/>
        </w:rPr>
        <w:t>отсутствие судимости;</w:t>
      </w:r>
    </w:p>
    <w:p w:rsidR="00FA28B4" w:rsidRPr="000B4E91" w:rsidRDefault="00FA28B4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0B4E91">
        <w:rPr>
          <w:rFonts w:cs="Times New Roman"/>
          <w:color w:val="000000"/>
          <w:szCs w:val="30"/>
        </w:rPr>
        <w:t>наличие действительного паспорта или другого международного</w:t>
      </w:r>
      <w:r>
        <w:rPr>
          <w:rFonts w:cs="Times New Roman" w:hint="eastAsia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проездного</w:t>
      </w:r>
      <w:r>
        <w:rPr>
          <w:rFonts w:cs="Times New Roman"/>
          <w:color w:val="000000"/>
          <w:szCs w:val="30"/>
        </w:rPr>
        <w:t xml:space="preserve"> документа, заменяющего паспорт</w:t>
      </w:r>
      <w:r w:rsidRPr="000B4E91">
        <w:rPr>
          <w:rFonts w:cs="Times New Roman"/>
          <w:color w:val="000000"/>
          <w:szCs w:val="30"/>
        </w:rPr>
        <w:t>.</w:t>
      </w:r>
    </w:p>
    <w:p w:rsidR="00DC72C0" w:rsidRPr="000B4E91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В процессе согласования </w:t>
      </w:r>
      <w:r w:rsidRPr="000B4E91">
        <w:rPr>
          <w:rFonts w:cs="Times New Roman"/>
          <w:color w:val="000000"/>
          <w:szCs w:val="30"/>
        </w:rPr>
        <w:t>трудоустройств</w:t>
      </w:r>
      <w:r>
        <w:rPr>
          <w:rFonts w:cs="Times New Roman"/>
          <w:color w:val="000000"/>
          <w:szCs w:val="30"/>
        </w:rPr>
        <w:t>а</w:t>
      </w:r>
      <w:r w:rsidRPr="000B4E91">
        <w:rPr>
          <w:rFonts w:cs="Times New Roman"/>
          <w:color w:val="000000"/>
          <w:szCs w:val="30"/>
        </w:rPr>
        <w:t xml:space="preserve"> </w:t>
      </w:r>
      <w:r>
        <w:rPr>
          <w:rFonts w:cs="Times New Roman"/>
          <w:color w:val="000000"/>
          <w:szCs w:val="30"/>
        </w:rPr>
        <w:t xml:space="preserve">китайский </w:t>
      </w:r>
      <w:r w:rsidRPr="000B4E91">
        <w:rPr>
          <w:rFonts w:cs="Times New Roman"/>
          <w:color w:val="000000"/>
          <w:szCs w:val="30"/>
        </w:rPr>
        <w:t>работодатель обязан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заполнить </w:t>
      </w:r>
      <w:r w:rsidRPr="00DC72C0">
        <w:rPr>
          <w:rFonts w:cs="Times New Roman"/>
          <w:iCs/>
          <w:color w:val="000000"/>
          <w:szCs w:val="30"/>
        </w:rPr>
        <w:t>Форму заявления о трудоустройстве иностранца</w:t>
      </w:r>
      <w:r w:rsidRPr="000B4E91">
        <w:rPr>
          <w:rFonts w:cs="Times New Roman"/>
          <w:color w:val="000000"/>
          <w:szCs w:val="30"/>
        </w:rPr>
        <w:t xml:space="preserve"> и представить </w:t>
      </w:r>
      <w:r>
        <w:rPr>
          <w:rFonts w:cs="Times New Roman"/>
          <w:color w:val="000000"/>
          <w:szCs w:val="30"/>
        </w:rPr>
        <w:t>ее</w:t>
      </w:r>
      <w:r w:rsidRPr="000B4E91">
        <w:rPr>
          <w:rFonts w:cs="Times New Roman"/>
          <w:color w:val="000000"/>
          <w:szCs w:val="30"/>
        </w:rPr>
        <w:t xml:space="preserve"> в компетентный орган </w:t>
      </w:r>
      <w:r>
        <w:rPr>
          <w:rFonts w:cs="Times New Roman"/>
          <w:color w:val="000000"/>
          <w:szCs w:val="30"/>
        </w:rPr>
        <w:t xml:space="preserve">КНР </w:t>
      </w:r>
      <w:r w:rsidRPr="000B4E91">
        <w:rPr>
          <w:rFonts w:cs="Times New Roman"/>
          <w:color w:val="000000"/>
          <w:szCs w:val="30"/>
        </w:rPr>
        <w:t>вместе со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следующими документами:</w:t>
      </w:r>
    </w:p>
    <w:p w:rsidR="00DC72C0" w:rsidRPr="000B4E91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="00B7792A">
        <w:rPr>
          <w:rFonts w:cs="Times New Roman"/>
          <w:color w:val="000000"/>
          <w:szCs w:val="30"/>
        </w:rPr>
        <w:t>резюме</w:t>
      </w:r>
      <w:r w:rsidRPr="000B4E91">
        <w:rPr>
          <w:rFonts w:cs="Times New Roman"/>
          <w:color w:val="000000"/>
          <w:szCs w:val="30"/>
        </w:rPr>
        <w:t xml:space="preserve"> принимаемого на работу иностранного гражданина;</w:t>
      </w:r>
    </w:p>
    <w:p w:rsidR="00DC72C0" w:rsidRPr="000B4E91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0B4E91">
        <w:rPr>
          <w:rFonts w:cs="Times New Roman"/>
          <w:color w:val="000000"/>
          <w:szCs w:val="30"/>
        </w:rPr>
        <w:t>письмо о намерении принять на работу иностранного гражданина;</w:t>
      </w:r>
    </w:p>
    <w:p w:rsidR="00DC72C0" w:rsidRPr="000B4E91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0B4E91">
        <w:rPr>
          <w:rFonts w:cs="Times New Roman"/>
          <w:color w:val="000000"/>
          <w:szCs w:val="30"/>
        </w:rPr>
        <w:t>пояснение о причинах приема на работу иностранного гражданина;</w:t>
      </w:r>
    </w:p>
    <w:p w:rsidR="00DC72C0" w:rsidRPr="000B4E91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lastRenderedPageBreak/>
        <w:t>- </w:t>
      </w:r>
      <w:r w:rsidRPr="000B4E91">
        <w:rPr>
          <w:rFonts w:cs="Times New Roman"/>
          <w:color w:val="000000"/>
          <w:szCs w:val="30"/>
        </w:rPr>
        <w:t>удостоверение (диплом, сертификат), подтверждающее наличие у</w:t>
      </w:r>
      <w:r w:rsidRPr="009F447F">
        <w:rPr>
          <w:rFonts w:cs="Times New Roman"/>
          <w:color w:val="000000"/>
          <w:szCs w:val="30"/>
        </w:rPr>
        <w:t xml:space="preserve"> </w:t>
      </w:r>
      <w:r w:rsidR="00B7792A">
        <w:rPr>
          <w:rFonts w:cs="Times New Roman"/>
          <w:color w:val="000000"/>
          <w:szCs w:val="30"/>
        </w:rPr>
        <w:t>кандидата</w:t>
      </w:r>
      <w:r w:rsidRPr="000B4E91">
        <w:rPr>
          <w:rFonts w:cs="Times New Roman"/>
          <w:color w:val="000000"/>
          <w:szCs w:val="30"/>
        </w:rPr>
        <w:t xml:space="preserve"> специальных навыков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(квалификации), необходимых для выполнения работы;</w:t>
      </w:r>
    </w:p>
    <w:p w:rsidR="00DC72C0" w:rsidRPr="000B4E91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0B4E91">
        <w:rPr>
          <w:rFonts w:cs="Times New Roman"/>
          <w:color w:val="000000"/>
          <w:szCs w:val="30"/>
        </w:rPr>
        <w:t>сведения о состоянии здоровья иностранного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гражданина;</w:t>
      </w:r>
    </w:p>
    <w:p w:rsidR="00DC72C0" w:rsidRPr="000B4E91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 </w:t>
      </w:r>
      <w:r w:rsidRPr="000B4E91">
        <w:rPr>
          <w:rFonts w:cs="Times New Roman"/>
          <w:color w:val="000000"/>
          <w:szCs w:val="30"/>
        </w:rPr>
        <w:t>иные документы, предусмотренные законодательством и подзаконными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нормативными правовыми актами.</w:t>
      </w:r>
    </w:p>
    <w:p w:rsidR="00DC72C0" w:rsidRDefault="00DC72C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 xml:space="preserve">После утверждения компетентным отраслевым органом </w:t>
      </w:r>
      <w:r>
        <w:rPr>
          <w:rFonts w:cs="Times New Roman"/>
          <w:color w:val="000000"/>
          <w:szCs w:val="30"/>
        </w:rPr>
        <w:t xml:space="preserve">КНР </w:t>
      </w:r>
      <w:r w:rsidR="00E810BD">
        <w:rPr>
          <w:rFonts w:cs="Times New Roman"/>
          <w:color w:val="000000"/>
          <w:szCs w:val="30"/>
        </w:rPr>
        <w:t>указанного заявления</w:t>
      </w:r>
      <w:r w:rsidR="004018A2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работодатель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обязан подать </w:t>
      </w:r>
      <w:r w:rsidR="004018A2">
        <w:rPr>
          <w:rFonts w:cs="Times New Roman"/>
          <w:color w:val="000000"/>
          <w:szCs w:val="30"/>
        </w:rPr>
        <w:t xml:space="preserve">документы на трудоустройство иностранца </w:t>
      </w:r>
      <w:r w:rsidRPr="000B4E91">
        <w:rPr>
          <w:rFonts w:cs="Times New Roman"/>
          <w:color w:val="000000"/>
          <w:szCs w:val="30"/>
        </w:rPr>
        <w:t>в орган административного управления в сфере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труда по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месту нахождения работодателя. </w:t>
      </w:r>
      <w:r>
        <w:rPr>
          <w:rFonts w:cs="Times New Roman"/>
          <w:color w:val="000000"/>
          <w:szCs w:val="30"/>
        </w:rPr>
        <w:t xml:space="preserve">В </w:t>
      </w:r>
      <w:r w:rsidRPr="000B4E91">
        <w:rPr>
          <w:rFonts w:cs="Times New Roman"/>
          <w:color w:val="000000"/>
          <w:szCs w:val="30"/>
        </w:rPr>
        <w:t>соответствии с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рекомендациями </w:t>
      </w:r>
      <w:r w:rsidR="00E810BD">
        <w:rPr>
          <w:rFonts w:cs="Times New Roman"/>
          <w:color w:val="000000"/>
          <w:szCs w:val="30"/>
        </w:rPr>
        <w:t xml:space="preserve">центральных </w:t>
      </w:r>
      <w:r w:rsidRPr="000B4E91">
        <w:rPr>
          <w:rFonts w:cs="Times New Roman"/>
          <w:color w:val="000000"/>
          <w:szCs w:val="30"/>
        </w:rPr>
        <w:t>отраслевых органов и спрос</w:t>
      </w:r>
      <w:r w:rsidR="004018A2">
        <w:rPr>
          <w:rFonts w:cs="Times New Roman"/>
          <w:color w:val="000000"/>
          <w:szCs w:val="30"/>
        </w:rPr>
        <w:t xml:space="preserve">ом </w:t>
      </w:r>
      <w:r w:rsidRPr="000B4E91">
        <w:rPr>
          <w:rFonts w:cs="Times New Roman"/>
          <w:color w:val="000000"/>
          <w:szCs w:val="30"/>
        </w:rPr>
        <w:t xml:space="preserve">на </w:t>
      </w:r>
      <w:r w:rsidR="004018A2">
        <w:rPr>
          <w:rFonts w:cs="Times New Roman"/>
          <w:color w:val="000000"/>
          <w:szCs w:val="30"/>
        </w:rPr>
        <w:t xml:space="preserve">местном </w:t>
      </w:r>
      <w:r w:rsidRPr="000B4E91">
        <w:rPr>
          <w:rFonts w:cs="Times New Roman"/>
          <w:color w:val="000000"/>
          <w:szCs w:val="30"/>
        </w:rPr>
        <w:t>рынке труд</w:t>
      </w:r>
      <w:r w:rsidR="004018A2">
        <w:rPr>
          <w:rFonts w:cs="Times New Roman"/>
          <w:color w:val="000000"/>
          <w:szCs w:val="30"/>
        </w:rPr>
        <w:t xml:space="preserve">а </w:t>
      </w:r>
      <w:r w:rsidRPr="000B4E91">
        <w:rPr>
          <w:rFonts w:cs="Times New Roman"/>
          <w:color w:val="000000"/>
          <w:szCs w:val="30"/>
        </w:rPr>
        <w:t>провод</w:t>
      </w:r>
      <w:r>
        <w:rPr>
          <w:rFonts w:cs="Times New Roman"/>
          <w:color w:val="000000"/>
          <w:szCs w:val="30"/>
        </w:rPr>
        <w:t xml:space="preserve">ится </w:t>
      </w:r>
      <w:r w:rsidR="004018A2">
        <w:rPr>
          <w:rFonts w:cs="Times New Roman"/>
          <w:color w:val="000000"/>
          <w:szCs w:val="30"/>
        </w:rPr>
        <w:t xml:space="preserve">анализ заявки и в случае ее обоснованности </w:t>
      </w:r>
      <w:r w:rsidR="004018A2" w:rsidRPr="000B4E91">
        <w:rPr>
          <w:rFonts w:cs="Times New Roman"/>
          <w:color w:val="000000"/>
          <w:szCs w:val="30"/>
        </w:rPr>
        <w:t xml:space="preserve">работодателю </w:t>
      </w:r>
      <w:r w:rsidRPr="000B4E91">
        <w:rPr>
          <w:rFonts w:cs="Times New Roman"/>
          <w:color w:val="000000"/>
          <w:szCs w:val="30"/>
        </w:rPr>
        <w:t>выда</w:t>
      </w:r>
      <w:r>
        <w:rPr>
          <w:rFonts w:cs="Times New Roman"/>
          <w:color w:val="000000"/>
          <w:szCs w:val="30"/>
        </w:rPr>
        <w:t>е</w:t>
      </w:r>
      <w:r w:rsidRPr="000B4E91">
        <w:rPr>
          <w:rFonts w:cs="Times New Roman"/>
          <w:color w:val="000000"/>
          <w:szCs w:val="30"/>
        </w:rPr>
        <w:t>т</w:t>
      </w:r>
      <w:r w:rsidR="004018A2">
        <w:rPr>
          <w:rFonts w:cs="Times New Roman"/>
          <w:color w:val="000000"/>
          <w:szCs w:val="30"/>
        </w:rPr>
        <w:t>ся</w:t>
      </w:r>
      <w:r w:rsidRPr="000B4E91">
        <w:rPr>
          <w:rFonts w:cs="Times New Roman"/>
          <w:color w:val="000000"/>
          <w:szCs w:val="30"/>
        </w:rPr>
        <w:t xml:space="preserve"> </w:t>
      </w:r>
      <w:r w:rsidR="00BC5B80">
        <w:rPr>
          <w:rFonts w:cs="Times New Roman"/>
          <w:iCs/>
          <w:color w:val="000000"/>
          <w:szCs w:val="30"/>
        </w:rPr>
        <w:t>л</w:t>
      </w:r>
      <w:r w:rsidRPr="004A1A88">
        <w:rPr>
          <w:rFonts w:cs="Times New Roman"/>
          <w:iCs/>
          <w:color w:val="000000"/>
          <w:szCs w:val="30"/>
        </w:rPr>
        <w:t>ицензи</w:t>
      </w:r>
      <w:r w:rsidR="004A1A88">
        <w:rPr>
          <w:rFonts w:cs="Times New Roman"/>
          <w:iCs/>
          <w:color w:val="000000"/>
          <w:szCs w:val="30"/>
        </w:rPr>
        <w:t>я</w:t>
      </w:r>
      <w:r w:rsidR="004A1A88">
        <w:rPr>
          <w:rFonts w:cs="Times New Roman"/>
          <w:i/>
          <w:iCs/>
          <w:color w:val="000000"/>
          <w:szCs w:val="30"/>
        </w:rPr>
        <w:t xml:space="preserve"> </w:t>
      </w:r>
      <w:r w:rsidR="004A1A88" w:rsidRPr="000B4E91">
        <w:rPr>
          <w:rFonts w:cs="Times New Roman"/>
          <w:color w:val="000000"/>
          <w:szCs w:val="30"/>
        </w:rPr>
        <w:t>Министерств</w:t>
      </w:r>
      <w:r w:rsidR="004A1A88">
        <w:rPr>
          <w:rFonts w:cs="Times New Roman"/>
          <w:color w:val="000000"/>
          <w:szCs w:val="30"/>
        </w:rPr>
        <w:t>а</w:t>
      </w:r>
      <w:r w:rsidR="004A1A88" w:rsidRPr="000B4E91">
        <w:rPr>
          <w:rFonts w:cs="Times New Roman"/>
          <w:color w:val="000000"/>
          <w:szCs w:val="30"/>
        </w:rPr>
        <w:t xml:space="preserve"> труда</w:t>
      </w:r>
      <w:r w:rsidR="004A1A88">
        <w:rPr>
          <w:rFonts w:cs="Times New Roman"/>
          <w:color w:val="000000"/>
          <w:szCs w:val="30"/>
        </w:rPr>
        <w:t xml:space="preserve"> </w:t>
      </w:r>
      <w:r w:rsidR="004A1A88" w:rsidRPr="000B4E91">
        <w:rPr>
          <w:rFonts w:cs="Times New Roman"/>
          <w:color w:val="000000"/>
          <w:szCs w:val="30"/>
        </w:rPr>
        <w:t xml:space="preserve">КНР </w:t>
      </w:r>
      <w:r w:rsidR="004A1A88">
        <w:rPr>
          <w:rFonts w:cs="Times New Roman"/>
          <w:color w:val="000000"/>
          <w:szCs w:val="30"/>
        </w:rPr>
        <w:t>(</w:t>
      </w:r>
      <w:proofErr w:type="spellStart"/>
      <w:r w:rsidR="004A1A88" w:rsidRPr="000B4E91">
        <w:rPr>
          <w:rFonts w:cs="Times New Roman"/>
          <w:color w:val="000000"/>
          <w:szCs w:val="30"/>
        </w:rPr>
        <w:t>Alien</w:t>
      </w:r>
      <w:proofErr w:type="spellEnd"/>
      <w:r w:rsidR="004A1A88" w:rsidRPr="000B4E91">
        <w:rPr>
          <w:rFonts w:cs="Times New Roman"/>
          <w:color w:val="000000"/>
          <w:szCs w:val="30"/>
        </w:rPr>
        <w:t xml:space="preserve"> </w:t>
      </w:r>
      <w:proofErr w:type="spellStart"/>
      <w:r w:rsidR="004A1A88" w:rsidRPr="000B4E91">
        <w:rPr>
          <w:rFonts w:cs="Times New Roman"/>
          <w:color w:val="000000"/>
          <w:szCs w:val="30"/>
        </w:rPr>
        <w:t>Employment</w:t>
      </w:r>
      <w:proofErr w:type="spellEnd"/>
      <w:r w:rsidR="004A1A88" w:rsidRPr="000B4E91">
        <w:rPr>
          <w:rFonts w:cs="Times New Roman"/>
          <w:color w:val="000000"/>
          <w:szCs w:val="30"/>
        </w:rPr>
        <w:t xml:space="preserve"> </w:t>
      </w:r>
      <w:proofErr w:type="spellStart"/>
      <w:r w:rsidR="004A1A88" w:rsidRPr="000B4E91">
        <w:rPr>
          <w:rFonts w:cs="Times New Roman"/>
          <w:color w:val="000000"/>
          <w:szCs w:val="30"/>
        </w:rPr>
        <w:t>License</w:t>
      </w:r>
      <w:proofErr w:type="spellEnd"/>
      <w:r w:rsidR="004A1A88">
        <w:rPr>
          <w:rFonts w:cs="Times New Roman"/>
          <w:color w:val="000000"/>
          <w:szCs w:val="30"/>
        </w:rPr>
        <w:t>)</w:t>
      </w:r>
      <w:r w:rsidRPr="000B4E91">
        <w:rPr>
          <w:rFonts w:cs="Times New Roman"/>
          <w:color w:val="000000"/>
          <w:szCs w:val="30"/>
        </w:rPr>
        <w:t>.</w:t>
      </w:r>
      <w:r>
        <w:rPr>
          <w:rFonts w:cs="Times New Roman"/>
          <w:color w:val="000000"/>
          <w:szCs w:val="30"/>
        </w:rPr>
        <w:t xml:space="preserve"> </w:t>
      </w:r>
      <w:r w:rsidR="004018A2">
        <w:rPr>
          <w:rFonts w:cs="Times New Roman"/>
          <w:color w:val="000000"/>
          <w:szCs w:val="30"/>
        </w:rPr>
        <w:t>П</w:t>
      </w:r>
      <w:r w:rsidRPr="000B4E91">
        <w:rPr>
          <w:rFonts w:cs="Times New Roman"/>
          <w:color w:val="000000"/>
          <w:szCs w:val="30"/>
        </w:rPr>
        <w:t>редприятия с участием иностранных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инвестиций </w:t>
      </w:r>
      <w:r w:rsidR="00E810BD">
        <w:rPr>
          <w:rFonts w:cs="Times New Roman"/>
          <w:color w:val="000000"/>
          <w:szCs w:val="30"/>
        </w:rPr>
        <w:t xml:space="preserve">имеют право </w:t>
      </w:r>
      <w:r w:rsidRPr="000B4E91">
        <w:rPr>
          <w:rFonts w:cs="Times New Roman"/>
          <w:color w:val="000000"/>
          <w:szCs w:val="30"/>
        </w:rPr>
        <w:t>напрямую обра</w:t>
      </w:r>
      <w:r w:rsidR="00E810BD">
        <w:rPr>
          <w:rFonts w:cs="Times New Roman"/>
          <w:color w:val="000000"/>
          <w:szCs w:val="30"/>
        </w:rPr>
        <w:t xml:space="preserve">щаться </w:t>
      </w:r>
      <w:r w:rsidRPr="000B4E91">
        <w:rPr>
          <w:rFonts w:cs="Times New Roman"/>
          <w:color w:val="000000"/>
          <w:szCs w:val="30"/>
        </w:rPr>
        <w:t xml:space="preserve">в </w:t>
      </w:r>
      <w:r w:rsidR="004A1A88">
        <w:rPr>
          <w:rFonts w:cs="Times New Roman"/>
          <w:color w:val="000000"/>
          <w:szCs w:val="30"/>
        </w:rPr>
        <w:t xml:space="preserve">местный </w:t>
      </w:r>
      <w:r w:rsidRPr="000B4E91">
        <w:rPr>
          <w:rFonts w:cs="Times New Roman"/>
          <w:color w:val="000000"/>
          <w:szCs w:val="30"/>
        </w:rPr>
        <w:t>орган выдачи лицензий в сфере труда</w:t>
      </w:r>
      <w:r>
        <w:rPr>
          <w:rFonts w:cs="Times New Roman"/>
          <w:color w:val="000000"/>
          <w:szCs w:val="30"/>
        </w:rPr>
        <w:t>.</w:t>
      </w:r>
      <w:r w:rsidR="004018A2" w:rsidRPr="004018A2">
        <w:rPr>
          <w:rFonts w:cs="Times New Roman"/>
          <w:color w:val="000000"/>
          <w:szCs w:val="30"/>
        </w:rPr>
        <w:t xml:space="preserve"> </w:t>
      </w:r>
    </w:p>
    <w:p w:rsidR="00397B33" w:rsidRPr="000B4E91" w:rsidRDefault="00397B33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>Иностранны</w:t>
      </w:r>
      <w:r>
        <w:rPr>
          <w:rFonts w:cs="Times New Roman"/>
          <w:color w:val="000000"/>
          <w:szCs w:val="30"/>
        </w:rPr>
        <w:t>й</w:t>
      </w:r>
      <w:r w:rsidRPr="000B4E91">
        <w:rPr>
          <w:rFonts w:cs="Times New Roman"/>
          <w:color w:val="000000"/>
          <w:szCs w:val="30"/>
        </w:rPr>
        <w:t xml:space="preserve"> гражданин </w:t>
      </w:r>
      <w:r w:rsidR="001F5AA5">
        <w:rPr>
          <w:rFonts w:cs="Times New Roman"/>
          <w:color w:val="000000"/>
          <w:szCs w:val="30"/>
        </w:rPr>
        <w:t>может</w:t>
      </w:r>
      <w:r w:rsidRPr="000B4E91">
        <w:rPr>
          <w:rFonts w:cs="Times New Roman"/>
          <w:color w:val="000000"/>
          <w:szCs w:val="30"/>
        </w:rPr>
        <w:t xml:space="preserve"> быть освобожден от получения</w:t>
      </w:r>
      <w:r w:rsidRPr="009F447F">
        <w:rPr>
          <w:rFonts w:cs="Times New Roman"/>
          <w:color w:val="000000"/>
          <w:szCs w:val="30"/>
        </w:rPr>
        <w:t xml:space="preserve"> </w:t>
      </w:r>
      <w:r w:rsidR="00BC5B80">
        <w:rPr>
          <w:rFonts w:cs="Times New Roman"/>
          <w:iCs/>
          <w:color w:val="000000"/>
          <w:szCs w:val="30"/>
        </w:rPr>
        <w:t>л</w:t>
      </w:r>
      <w:r w:rsidRPr="00397B33">
        <w:rPr>
          <w:rFonts w:cs="Times New Roman"/>
          <w:iCs/>
          <w:color w:val="000000"/>
          <w:szCs w:val="30"/>
        </w:rPr>
        <w:t>ицензии</w:t>
      </w:r>
      <w:r w:rsidRPr="000B4E91">
        <w:rPr>
          <w:rFonts w:cs="Times New Roman"/>
          <w:i/>
          <w:iCs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если:</w:t>
      </w:r>
    </w:p>
    <w:p w:rsidR="00397B33" w:rsidRPr="000B4E91" w:rsidRDefault="00397B33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- осуществляется </w:t>
      </w:r>
      <w:r w:rsidR="00E810BD">
        <w:rPr>
          <w:rFonts w:cs="Times New Roman"/>
          <w:color w:val="000000"/>
          <w:szCs w:val="30"/>
        </w:rPr>
        <w:t xml:space="preserve">его </w:t>
      </w:r>
      <w:r>
        <w:rPr>
          <w:rFonts w:cs="Times New Roman"/>
          <w:color w:val="000000"/>
          <w:szCs w:val="30"/>
        </w:rPr>
        <w:t xml:space="preserve">прием </w:t>
      </w:r>
      <w:r w:rsidRPr="000B4E91">
        <w:rPr>
          <w:rFonts w:cs="Times New Roman"/>
          <w:color w:val="000000"/>
          <w:szCs w:val="30"/>
        </w:rPr>
        <w:t>на работу в рамках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реализации проектов сотрудничества и обмена между КНР и другим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государством в соответствии с договором (соглашением), заключенным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КНР с правительством другого государства или международной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организацией;</w:t>
      </w:r>
    </w:p>
    <w:p w:rsidR="00397B33" w:rsidRPr="000B4E91" w:rsidRDefault="00397B33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-</w:t>
      </w:r>
      <w:r>
        <w:rPr>
          <w:rFonts w:cs="Times New Roman"/>
          <w:color w:val="000000"/>
          <w:szCs w:val="30"/>
          <w:lang w:val="en-US"/>
        </w:rPr>
        <w:t> </w:t>
      </w:r>
      <w:r w:rsidRPr="000B4E91">
        <w:rPr>
          <w:rFonts w:cs="Times New Roman"/>
          <w:color w:val="000000"/>
          <w:szCs w:val="30"/>
        </w:rPr>
        <w:t>иностранный гражданин является генеральным представителем или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представителем в аккредитованном на территории КНР представительстве</w:t>
      </w:r>
      <w:r w:rsidRPr="009F447F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иностранного предприятия.</w:t>
      </w:r>
    </w:p>
    <w:p w:rsidR="00296F0D" w:rsidRPr="000B4E91" w:rsidRDefault="00296F0D" w:rsidP="0029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 xml:space="preserve">Заработная плата, выплачиваемая </w:t>
      </w:r>
      <w:proofErr w:type="gramStart"/>
      <w:r w:rsidRPr="000B4E91">
        <w:rPr>
          <w:rFonts w:cs="Times New Roman"/>
          <w:color w:val="000000"/>
          <w:szCs w:val="30"/>
        </w:rPr>
        <w:t>работодателем</w:t>
      </w:r>
      <w:proofErr w:type="gramEnd"/>
      <w:r w:rsidRPr="000B4E91">
        <w:rPr>
          <w:rFonts w:cs="Times New Roman"/>
          <w:color w:val="000000"/>
          <w:szCs w:val="30"/>
        </w:rPr>
        <w:t xml:space="preserve"> принятому на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работу иностранному гражданину, не может быть ниже минимального размера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опл</w:t>
      </w:r>
      <w:r>
        <w:rPr>
          <w:rFonts w:cs="Times New Roman"/>
          <w:color w:val="000000"/>
          <w:szCs w:val="30"/>
        </w:rPr>
        <w:t>аты труда на данной территории.</w:t>
      </w:r>
      <w:r w:rsidRPr="00E3182B">
        <w:rPr>
          <w:rFonts w:cs="Times New Roman"/>
          <w:color w:val="000000"/>
          <w:szCs w:val="30"/>
        </w:rPr>
        <w:t xml:space="preserve"> </w:t>
      </w:r>
      <w:r>
        <w:rPr>
          <w:rFonts w:cs="Times New Roman"/>
          <w:color w:val="000000"/>
          <w:szCs w:val="30"/>
        </w:rPr>
        <w:t xml:space="preserve">В соответствии с </w:t>
      </w:r>
      <w:r w:rsidRPr="000B4E91">
        <w:rPr>
          <w:rFonts w:cs="Times New Roman"/>
          <w:color w:val="000000"/>
          <w:szCs w:val="30"/>
        </w:rPr>
        <w:t>Закон</w:t>
      </w:r>
      <w:r>
        <w:rPr>
          <w:rFonts w:cs="Times New Roman"/>
          <w:color w:val="000000"/>
          <w:szCs w:val="30"/>
        </w:rPr>
        <w:t>ом</w:t>
      </w:r>
      <w:r w:rsidRPr="000B4E91">
        <w:rPr>
          <w:rFonts w:cs="Times New Roman"/>
          <w:color w:val="000000"/>
          <w:szCs w:val="30"/>
        </w:rPr>
        <w:t xml:space="preserve"> КНР «О социальном страховании» иностранные граждане и их работодатели обязаны уплачивать взносы на базовое пенсионное страхование,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базовое медицинское страхование, страхование от безработицы, страхование от производственных травм и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страхование на случай беременности и родов.</w:t>
      </w:r>
    </w:p>
    <w:p w:rsidR="00296F0D" w:rsidRPr="000B4E91" w:rsidRDefault="00296F0D" w:rsidP="0029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>Разрешение трудовых споров, возникающих между принятым на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работу иностранным гражданином и работодателем, осуществляется в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соответствии с Законом КНР «О труде» и Законом КНР «О медиации и арбитраже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трудовых споров».</w:t>
      </w:r>
    </w:p>
    <w:p w:rsidR="00296F0D" w:rsidRDefault="00296F0D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</w:p>
    <w:p w:rsidR="00A22AD0" w:rsidRPr="0018590B" w:rsidRDefault="00A22AD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30"/>
        </w:rPr>
      </w:pPr>
    </w:p>
    <w:p w:rsidR="00A22AD0" w:rsidRPr="0018590B" w:rsidRDefault="00A22AD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30"/>
        </w:rPr>
      </w:pPr>
    </w:p>
    <w:p w:rsidR="00FA28B4" w:rsidRPr="00EB1E5D" w:rsidRDefault="004146F1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30"/>
        </w:rPr>
      </w:pPr>
      <w:r w:rsidRPr="00EB1E5D">
        <w:rPr>
          <w:rFonts w:cs="Times New Roman"/>
          <w:b/>
          <w:i/>
          <w:color w:val="000000"/>
          <w:szCs w:val="30"/>
        </w:rPr>
        <w:lastRenderedPageBreak/>
        <w:t>Получение визы</w:t>
      </w:r>
    </w:p>
    <w:p w:rsidR="009F11A2" w:rsidRDefault="004146F1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 xml:space="preserve">Для трудоустройства </w:t>
      </w:r>
      <w:r>
        <w:rPr>
          <w:rFonts w:cs="Times New Roman"/>
          <w:color w:val="000000"/>
          <w:szCs w:val="30"/>
        </w:rPr>
        <w:t>в Китае</w:t>
      </w:r>
      <w:r w:rsidRPr="000B4E91">
        <w:rPr>
          <w:rFonts w:cs="Times New Roman"/>
          <w:color w:val="000000"/>
          <w:szCs w:val="30"/>
        </w:rPr>
        <w:t xml:space="preserve"> иностранные граждане</w:t>
      </w:r>
      <w:r>
        <w:rPr>
          <w:rFonts w:cs="Times New Roman" w:hint="eastAsia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обязаны </w:t>
      </w:r>
      <w:r>
        <w:rPr>
          <w:rFonts w:cs="Times New Roman"/>
          <w:color w:val="000000"/>
          <w:szCs w:val="30"/>
        </w:rPr>
        <w:t xml:space="preserve">получить визу категории </w:t>
      </w:r>
      <w:r>
        <w:rPr>
          <w:rFonts w:cs="Times New Roman"/>
          <w:color w:val="000000"/>
          <w:szCs w:val="30"/>
          <w:lang w:val="en-US"/>
        </w:rPr>
        <w:t>Z</w:t>
      </w:r>
      <w:r w:rsidR="004018A2">
        <w:rPr>
          <w:rFonts w:cs="Times New Roman"/>
          <w:color w:val="000000"/>
          <w:szCs w:val="30"/>
        </w:rPr>
        <w:t>, дающую право на трудовую деятельность</w:t>
      </w:r>
      <w:r w:rsidR="009F11A2" w:rsidRPr="009F11A2">
        <w:rPr>
          <w:rFonts w:cs="Times New Roman"/>
          <w:color w:val="000000"/>
          <w:szCs w:val="30"/>
        </w:rPr>
        <w:t>.</w:t>
      </w:r>
    </w:p>
    <w:p w:rsidR="004146F1" w:rsidRPr="000B4E91" w:rsidRDefault="004146F1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 xml:space="preserve">Работодатель, </w:t>
      </w:r>
      <w:r>
        <w:rPr>
          <w:rFonts w:cs="Times New Roman"/>
          <w:color w:val="000000"/>
          <w:szCs w:val="30"/>
        </w:rPr>
        <w:t>имеющий</w:t>
      </w:r>
      <w:r w:rsidRPr="000B4E91">
        <w:rPr>
          <w:rFonts w:cs="Times New Roman"/>
          <w:color w:val="000000"/>
          <w:szCs w:val="30"/>
        </w:rPr>
        <w:t xml:space="preserve"> разрешение на трудоустройство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иностранного гражданина, </w:t>
      </w:r>
      <w:r w:rsidR="00193C4F">
        <w:rPr>
          <w:rFonts w:cs="Times New Roman"/>
          <w:color w:val="000000"/>
          <w:szCs w:val="30"/>
        </w:rPr>
        <w:t>должен</w:t>
      </w:r>
      <w:r w:rsidRPr="000B4E91">
        <w:rPr>
          <w:rFonts w:cs="Times New Roman"/>
          <w:color w:val="000000"/>
          <w:szCs w:val="30"/>
        </w:rPr>
        <w:t xml:space="preserve"> направить принимаемому на работу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иностранному гражданину </w:t>
      </w:r>
      <w:r w:rsidR="00193C4F">
        <w:rPr>
          <w:rFonts w:cs="Times New Roman"/>
          <w:iCs/>
          <w:color w:val="000000"/>
          <w:szCs w:val="30"/>
        </w:rPr>
        <w:t>л</w:t>
      </w:r>
      <w:r w:rsidRPr="004146F1">
        <w:rPr>
          <w:rFonts w:cs="Times New Roman"/>
          <w:iCs/>
          <w:color w:val="000000"/>
          <w:szCs w:val="30"/>
        </w:rPr>
        <w:t>ицензию</w:t>
      </w:r>
      <w:r w:rsidR="009F11A2" w:rsidRPr="000B4E91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и письмо-приглашение </w:t>
      </w:r>
      <w:r w:rsidR="00E810BD">
        <w:rPr>
          <w:rFonts w:cs="Times New Roman"/>
          <w:color w:val="000000"/>
          <w:szCs w:val="30"/>
        </w:rPr>
        <w:t>через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уполномоченн</w:t>
      </w:r>
      <w:r w:rsidR="00E810BD">
        <w:rPr>
          <w:rFonts w:cs="Times New Roman"/>
          <w:color w:val="000000"/>
          <w:szCs w:val="30"/>
        </w:rPr>
        <w:t>ую</w:t>
      </w:r>
      <w:r w:rsidRPr="000B4E91">
        <w:rPr>
          <w:rFonts w:cs="Times New Roman"/>
          <w:color w:val="000000"/>
          <w:szCs w:val="30"/>
        </w:rPr>
        <w:t xml:space="preserve"> организаци</w:t>
      </w:r>
      <w:r w:rsidR="00E810BD">
        <w:rPr>
          <w:rFonts w:cs="Times New Roman"/>
          <w:color w:val="000000"/>
          <w:szCs w:val="30"/>
        </w:rPr>
        <w:t>ю</w:t>
      </w:r>
      <w:r>
        <w:rPr>
          <w:rFonts w:cs="Times New Roman"/>
          <w:color w:val="000000"/>
          <w:szCs w:val="30"/>
        </w:rPr>
        <w:t xml:space="preserve"> (</w:t>
      </w:r>
      <w:r w:rsidR="009F11A2">
        <w:rPr>
          <w:rFonts w:cs="Times New Roman"/>
          <w:color w:val="000000"/>
          <w:szCs w:val="30"/>
        </w:rPr>
        <w:t xml:space="preserve">официального </w:t>
      </w:r>
      <w:r>
        <w:rPr>
          <w:rFonts w:cs="Times New Roman"/>
          <w:color w:val="000000"/>
          <w:szCs w:val="30"/>
        </w:rPr>
        <w:t>визового агента). Н</w:t>
      </w:r>
      <w:r w:rsidRPr="000B4E91">
        <w:rPr>
          <w:rFonts w:cs="Times New Roman"/>
          <w:color w:val="000000"/>
          <w:szCs w:val="30"/>
        </w:rPr>
        <w:t xml:space="preserve">аправление </w:t>
      </w:r>
      <w:r w:rsidR="00193C4F">
        <w:rPr>
          <w:rFonts w:cs="Times New Roman"/>
          <w:color w:val="000000"/>
          <w:szCs w:val="30"/>
        </w:rPr>
        <w:t>л</w:t>
      </w:r>
      <w:r w:rsidRPr="000B4E91">
        <w:rPr>
          <w:rFonts w:cs="Times New Roman"/>
          <w:color w:val="000000"/>
          <w:szCs w:val="30"/>
        </w:rPr>
        <w:t>ицензии напрямую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иностранному гражданину не допускается.</w:t>
      </w:r>
    </w:p>
    <w:p w:rsidR="009F11A2" w:rsidRDefault="004146F1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Иностранный гражданин, имеющий на руках </w:t>
      </w:r>
      <w:r w:rsidR="00193C4F">
        <w:rPr>
          <w:rFonts w:cs="Times New Roman"/>
          <w:color w:val="000000"/>
          <w:szCs w:val="30"/>
        </w:rPr>
        <w:t>л</w:t>
      </w:r>
      <w:r>
        <w:rPr>
          <w:rFonts w:cs="Times New Roman"/>
          <w:color w:val="000000"/>
          <w:szCs w:val="30"/>
        </w:rPr>
        <w:t>ицензию на трудоустройство и письмо-приглашение от китайской компании</w:t>
      </w:r>
      <w:r w:rsidR="00DA7113">
        <w:rPr>
          <w:rFonts w:cs="Times New Roman"/>
          <w:color w:val="000000"/>
          <w:szCs w:val="30"/>
        </w:rPr>
        <w:t>,</w:t>
      </w:r>
      <w:r>
        <w:rPr>
          <w:rFonts w:cs="Times New Roman"/>
          <w:color w:val="000000"/>
          <w:szCs w:val="30"/>
        </w:rPr>
        <w:t xml:space="preserve"> должен </w:t>
      </w:r>
      <w:r w:rsidRPr="000B4E91">
        <w:rPr>
          <w:rFonts w:cs="Times New Roman"/>
          <w:color w:val="000000"/>
          <w:szCs w:val="30"/>
        </w:rPr>
        <w:t xml:space="preserve">обратиться </w:t>
      </w:r>
      <w:r w:rsidR="00DA7113">
        <w:rPr>
          <w:rFonts w:cs="Times New Roman"/>
          <w:color w:val="000000"/>
          <w:szCs w:val="30"/>
        </w:rPr>
        <w:t xml:space="preserve">с паспортом </w:t>
      </w:r>
      <w:r w:rsidRPr="000B4E91">
        <w:rPr>
          <w:rFonts w:cs="Times New Roman"/>
          <w:color w:val="000000"/>
          <w:szCs w:val="30"/>
        </w:rPr>
        <w:t>в дипломатическое представительство КНР за рубежом с заявлением о получении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профессиональной (рабочей) визы</w:t>
      </w:r>
      <w:r w:rsidR="009F11A2">
        <w:rPr>
          <w:rFonts w:cs="Times New Roman"/>
          <w:color w:val="000000"/>
          <w:szCs w:val="30"/>
        </w:rPr>
        <w:t xml:space="preserve"> </w:t>
      </w:r>
      <w:r w:rsidR="009F11A2">
        <w:rPr>
          <w:rFonts w:cs="Times New Roman"/>
          <w:color w:val="000000"/>
          <w:szCs w:val="30"/>
          <w:lang w:val="en-US"/>
        </w:rPr>
        <w:t>Z</w:t>
      </w:r>
      <w:r w:rsidR="009F11A2" w:rsidRPr="009F11A2">
        <w:rPr>
          <w:rFonts w:cs="Times New Roman"/>
          <w:color w:val="000000"/>
          <w:szCs w:val="30"/>
        </w:rPr>
        <w:t xml:space="preserve"> (</w:t>
      </w:r>
      <w:r w:rsidR="009F11A2">
        <w:rPr>
          <w:rFonts w:cs="Times New Roman"/>
          <w:color w:val="000000"/>
          <w:szCs w:val="30"/>
        </w:rPr>
        <w:t xml:space="preserve">или </w:t>
      </w:r>
      <w:r w:rsidR="009F11A2">
        <w:rPr>
          <w:rFonts w:cs="Times New Roman"/>
          <w:color w:val="000000"/>
          <w:szCs w:val="30"/>
          <w:lang w:val="en-US"/>
        </w:rPr>
        <w:t>R</w:t>
      </w:r>
      <w:r w:rsidR="009F11A2" w:rsidRPr="009F11A2">
        <w:rPr>
          <w:rFonts w:cs="Times New Roman"/>
          <w:color w:val="000000"/>
          <w:szCs w:val="30"/>
        </w:rPr>
        <w:t xml:space="preserve"> – </w:t>
      </w:r>
      <w:r w:rsidR="009F11A2">
        <w:rPr>
          <w:rFonts w:eastAsia="Times New Roman"/>
          <w:bCs/>
          <w:color w:val="000000"/>
          <w:szCs w:val="30"/>
        </w:rPr>
        <w:t>в</w:t>
      </w:r>
      <w:r w:rsidR="009F11A2" w:rsidRPr="009F11A2">
        <w:rPr>
          <w:rFonts w:eastAsia="Times New Roman"/>
          <w:bCs/>
          <w:color w:val="000000"/>
          <w:szCs w:val="30"/>
        </w:rPr>
        <w:t xml:space="preserve"> </w:t>
      </w:r>
      <w:r w:rsidR="009F11A2">
        <w:rPr>
          <w:rFonts w:eastAsia="Times New Roman"/>
          <w:bCs/>
          <w:color w:val="000000"/>
          <w:szCs w:val="30"/>
        </w:rPr>
        <w:t xml:space="preserve">случае приглашения государственными органами редких высококвалифицированных специалистов). </w:t>
      </w:r>
    </w:p>
    <w:p w:rsidR="00EB1E5D" w:rsidRPr="00EB1E5D" w:rsidRDefault="00EB1E5D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i/>
          <w:color w:val="000000"/>
          <w:szCs w:val="30"/>
          <w:u w:val="single"/>
        </w:rPr>
      </w:pPr>
      <w:r w:rsidRPr="00EB1E5D">
        <w:rPr>
          <w:rFonts w:eastAsia="Times New Roman"/>
          <w:bCs/>
          <w:i/>
          <w:color w:val="000000"/>
          <w:szCs w:val="30"/>
          <w:u w:val="single"/>
        </w:rPr>
        <w:t>Исключение.</w:t>
      </w:r>
    </w:p>
    <w:p w:rsidR="00397B33" w:rsidRPr="00EB1E5D" w:rsidRDefault="00397B33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EB1E5D">
        <w:rPr>
          <w:rFonts w:cs="Times New Roman"/>
          <w:color w:val="000000"/>
          <w:szCs w:val="30"/>
        </w:rPr>
        <w:t xml:space="preserve">Иностранные граждане могут быть освобождены от получения </w:t>
      </w:r>
      <w:r w:rsidR="00193C4F">
        <w:rPr>
          <w:rFonts w:cs="Times New Roman"/>
          <w:iCs/>
          <w:color w:val="000000"/>
          <w:szCs w:val="30"/>
        </w:rPr>
        <w:t>л</w:t>
      </w:r>
      <w:r w:rsidRPr="00EB1E5D">
        <w:rPr>
          <w:rFonts w:cs="Times New Roman"/>
          <w:iCs/>
          <w:color w:val="000000"/>
          <w:szCs w:val="30"/>
        </w:rPr>
        <w:t xml:space="preserve">ицензии </w:t>
      </w:r>
      <w:r w:rsidRPr="00EB1E5D">
        <w:rPr>
          <w:rFonts w:cs="Times New Roman"/>
          <w:color w:val="000000"/>
          <w:szCs w:val="30"/>
        </w:rPr>
        <w:t>при наличии одного из следующих обстоятельств:</w:t>
      </w:r>
    </w:p>
    <w:p w:rsidR="00397B33" w:rsidRPr="00EB1E5D" w:rsidRDefault="00397B33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proofErr w:type="gramStart"/>
      <w:r w:rsidRPr="00EB1E5D">
        <w:rPr>
          <w:rFonts w:cs="Times New Roman"/>
          <w:color w:val="000000"/>
          <w:szCs w:val="30"/>
        </w:rPr>
        <w:t>1)</w:t>
      </w:r>
      <w:r w:rsidR="001F5AA5">
        <w:rPr>
          <w:rFonts w:cs="Times New Roman"/>
          <w:color w:val="000000"/>
          <w:szCs w:val="30"/>
        </w:rPr>
        <w:t> </w:t>
      </w:r>
      <w:r w:rsidRPr="00EB1E5D">
        <w:rPr>
          <w:rFonts w:cs="Times New Roman"/>
          <w:color w:val="000000"/>
          <w:szCs w:val="30"/>
        </w:rPr>
        <w:t xml:space="preserve">иностранные технические специалисты и специалисты в сфере менеджмента (управления), которые принимаются на работу и </w:t>
      </w:r>
      <w:r w:rsidR="00E810BD">
        <w:rPr>
          <w:rFonts w:cs="Times New Roman"/>
          <w:color w:val="000000"/>
          <w:szCs w:val="30"/>
        </w:rPr>
        <w:t xml:space="preserve">которые будут получать </w:t>
      </w:r>
      <w:r w:rsidRPr="00EB1E5D">
        <w:rPr>
          <w:rFonts w:cs="Times New Roman"/>
          <w:color w:val="000000"/>
          <w:szCs w:val="30"/>
        </w:rPr>
        <w:t xml:space="preserve">заработную плату напрямую от </w:t>
      </w:r>
      <w:r w:rsidR="00E810BD">
        <w:rPr>
          <w:rFonts w:cs="Times New Roman"/>
          <w:color w:val="000000"/>
          <w:szCs w:val="30"/>
        </w:rPr>
        <w:t>П</w:t>
      </w:r>
      <w:r w:rsidRPr="00EB1E5D">
        <w:rPr>
          <w:rFonts w:cs="Times New Roman"/>
          <w:color w:val="000000"/>
          <w:szCs w:val="30"/>
        </w:rPr>
        <w:t xml:space="preserve">равительства КНР, а также иностранные технические и специалисты в сфере менеджмента (управления), имеющие высокие технические звания или </w:t>
      </w:r>
      <w:r w:rsidR="00E810BD">
        <w:rPr>
          <w:rFonts w:cs="Times New Roman"/>
          <w:color w:val="000000"/>
          <w:szCs w:val="30"/>
        </w:rPr>
        <w:t xml:space="preserve">соответствующие </w:t>
      </w:r>
      <w:r w:rsidRPr="00EB1E5D">
        <w:rPr>
          <w:rFonts w:cs="Times New Roman"/>
          <w:color w:val="000000"/>
          <w:szCs w:val="30"/>
        </w:rPr>
        <w:t>удостоверения (сертификаты, дипломы), подтверждающие наличие специальных навыков и признаваемые иностранным или международным ведомством в сфере техники или отраслевой ассоциацией, а</w:t>
      </w:r>
      <w:proofErr w:type="gramEnd"/>
      <w:r w:rsidRPr="00EB1E5D">
        <w:rPr>
          <w:rFonts w:cs="Times New Roman"/>
          <w:color w:val="000000"/>
          <w:szCs w:val="30"/>
        </w:rPr>
        <w:t xml:space="preserve"> также имеющие </w:t>
      </w:r>
      <w:r w:rsidR="00193C4F">
        <w:rPr>
          <w:rFonts w:cs="Times New Roman"/>
          <w:iCs/>
          <w:color w:val="000000"/>
          <w:szCs w:val="30"/>
        </w:rPr>
        <w:t>с</w:t>
      </w:r>
      <w:r w:rsidRPr="00EB1E5D">
        <w:rPr>
          <w:rFonts w:cs="Times New Roman"/>
          <w:iCs/>
          <w:color w:val="000000"/>
          <w:szCs w:val="30"/>
        </w:rPr>
        <w:t>видетельство иностранного эксперта</w:t>
      </w:r>
      <w:r w:rsidRPr="00EB1E5D">
        <w:rPr>
          <w:rFonts w:cs="Times New Roman"/>
          <w:color w:val="000000"/>
          <w:szCs w:val="30"/>
        </w:rPr>
        <w:t>, выда</w:t>
      </w:r>
      <w:r w:rsidR="00084D86">
        <w:rPr>
          <w:rFonts w:cs="Times New Roman"/>
          <w:color w:val="000000"/>
          <w:szCs w:val="30"/>
        </w:rPr>
        <w:t xml:space="preserve">нное </w:t>
      </w:r>
      <w:r w:rsidRPr="00EB1E5D">
        <w:rPr>
          <w:rFonts w:cs="Times New Roman"/>
          <w:color w:val="000000"/>
          <w:szCs w:val="30"/>
        </w:rPr>
        <w:t>Бюро по делам иностранных экспертов</w:t>
      </w:r>
      <w:r w:rsidR="00084D86">
        <w:rPr>
          <w:rFonts w:cs="Times New Roman"/>
          <w:color w:val="000000"/>
          <w:szCs w:val="30"/>
        </w:rPr>
        <w:t xml:space="preserve"> КНР</w:t>
      </w:r>
      <w:r w:rsidRPr="00EB1E5D">
        <w:rPr>
          <w:rFonts w:cs="Times New Roman"/>
          <w:color w:val="000000"/>
          <w:szCs w:val="30"/>
        </w:rPr>
        <w:t>;</w:t>
      </w:r>
    </w:p>
    <w:p w:rsidR="00397B33" w:rsidRPr="00EB1E5D" w:rsidRDefault="00397B33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EB1E5D">
        <w:rPr>
          <w:rFonts w:cs="Times New Roman"/>
          <w:color w:val="000000"/>
          <w:szCs w:val="30"/>
        </w:rPr>
        <w:t>2)</w:t>
      </w:r>
      <w:r w:rsidR="001F5AA5">
        <w:rPr>
          <w:rFonts w:cs="Times New Roman"/>
          <w:color w:val="000000"/>
          <w:szCs w:val="30"/>
        </w:rPr>
        <w:t> </w:t>
      </w:r>
      <w:r w:rsidRPr="00EB1E5D">
        <w:rPr>
          <w:rFonts w:cs="Times New Roman"/>
          <w:color w:val="000000"/>
          <w:szCs w:val="30"/>
        </w:rPr>
        <w:t xml:space="preserve">иностранные граждане, работающие в сфере коммерческих культурно-художественных представлений (творческие работники) и имеющие </w:t>
      </w:r>
      <w:r w:rsidR="00193C4F">
        <w:rPr>
          <w:rFonts w:cs="Times New Roman"/>
          <w:iCs/>
          <w:color w:val="000000"/>
          <w:szCs w:val="30"/>
        </w:rPr>
        <w:t>в</w:t>
      </w:r>
      <w:r w:rsidRPr="00EB1E5D">
        <w:rPr>
          <w:rFonts w:cs="Times New Roman"/>
          <w:iCs/>
          <w:color w:val="000000"/>
          <w:szCs w:val="30"/>
        </w:rPr>
        <w:t>ременное разрешение на проведение коммерческих представлений</w:t>
      </w:r>
      <w:r w:rsidRPr="00EB1E5D">
        <w:rPr>
          <w:rFonts w:cs="Times New Roman"/>
          <w:color w:val="000000"/>
          <w:szCs w:val="30"/>
        </w:rPr>
        <w:t>, выда</w:t>
      </w:r>
      <w:r w:rsidR="00084D86">
        <w:rPr>
          <w:rFonts w:cs="Times New Roman"/>
          <w:color w:val="000000"/>
          <w:szCs w:val="30"/>
        </w:rPr>
        <w:t xml:space="preserve">нное </w:t>
      </w:r>
      <w:r w:rsidRPr="00EB1E5D">
        <w:rPr>
          <w:rFonts w:cs="Times New Roman"/>
          <w:color w:val="000000"/>
          <w:szCs w:val="30"/>
        </w:rPr>
        <w:t>Министерством культуры КНР.</w:t>
      </w:r>
    </w:p>
    <w:p w:rsidR="004146F1" w:rsidRDefault="00EB1E5D" w:rsidP="0081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30"/>
        </w:rPr>
      </w:pPr>
      <w:r w:rsidRPr="00EB1E5D">
        <w:rPr>
          <w:rFonts w:cs="Times New Roman"/>
          <w:color w:val="000000"/>
          <w:szCs w:val="30"/>
        </w:rPr>
        <w:t xml:space="preserve">В указанных случаях </w:t>
      </w:r>
      <w:r w:rsidR="00DA7113" w:rsidRPr="00EB1E5D">
        <w:rPr>
          <w:rFonts w:cs="Times New Roman"/>
          <w:color w:val="000000"/>
          <w:szCs w:val="30"/>
        </w:rPr>
        <w:t>р</w:t>
      </w:r>
      <w:r w:rsidR="004146F1" w:rsidRPr="00EB1E5D">
        <w:rPr>
          <w:rFonts w:cs="Times New Roman"/>
          <w:color w:val="000000"/>
          <w:szCs w:val="30"/>
        </w:rPr>
        <w:t xml:space="preserve">абочая виза выдается на основании письма канцелярии по иностранным делам </w:t>
      </w:r>
      <w:r w:rsidR="009F11A2" w:rsidRPr="00EB1E5D">
        <w:rPr>
          <w:rFonts w:cs="Times New Roman"/>
          <w:color w:val="000000"/>
          <w:szCs w:val="30"/>
        </w:rPr>
        <w:t>соответствующей провинции</w:t>
      </w:r>
      <w:r w:rsidRPr="00EB1E5D">
        <w:rPr>
          <w:rFonts w:cs="Times New Roman"/>
          <w:color w:val="000000"/>
          <w:szCs w:val="30"/>
        </w:rPr>
        <w:t>,</w:t>
      </w:r>
      <w:r w:rsidR="009F11A2" w:rsidRPr="00EB1E5D">
        <w:rPr>
          <w:rFonts w:cs="Times New Roman"/>
          <w:color w:val="000000"/>
          <w:szCs w:val="30"/>
        </w:rPr>
        <w:t xml:space="preserve"> </w:t>
      </w:r>
      <w:r w:rsidRPr="00EB1E5D">
        <w:rPr>
          <w:rFonts w:cs="Times New Roman"/>
          <w:color w:val="000000"/>
          <w:szCs w:val="30"/>
        </w:rPr>
        <w:t>письма-приглашения от уполномоченной организации и документов, подтверждающих ее регистрацию в органах торгово-промышленной администрации</w:t>
      </w:r>
      <w:r w:rsidR="001564E1" w:rsidRPr="001564E1">
        <w:rPr>
          <w:rFonts w:cs="Times New Roman"/>
          <w:color w:val="000000"/>
          <w:szCs w:val="30"/>
        </w:rPr>
        <w:t>;</w:t>
      </w:r>
      <w:r w:rsidRPr="00EB1E5D">
        <w:rPr>
          <w:rFonts w:cs="Times New Roman"/>
          <w:color w:val="000000"/>
          <w:szCs w:val="30"/>
        </w:rPr>
        <w:t xml:space="preserve"> </w:t>
      </w:r>
      <w:r w:rsidR="004146F1" w:rsidRPr="00EB1E5D">
        <w:rPr>
          <w:rFonts w:cs="Times New Roman"/>
          <w:color w:val="000000"/>
          <w:szCs w:val="30"/>
        </w:rPr>
        <w:t>разрешительных документов Министерства культуры КНР</w:t>
      </w:r>
      <w:r w:rsidR="009F11A2" w:rsidRPr="00EB1E5D">
        <w:rPr>
          <w:rFonts w:cs="Times New Roman"/>
          <w:color w:val="000000"/>
          <w:szCs w:val="30"/>
        </w:rPr>
        <w:t>.</w:t>
      </w:r>
    </w:p>
    <w:p w:rsidR="00817C7A" w:rsidRPr="000B4E91" w:rsidRDefault="00817C7A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Таким образом, иностранные граждане</w:t>
      </w:r>
      <w:r w:rsidR="00296F0D">
        <w:rPr>
          <w:rFonts w:cs="Times New Roman"/>
          <w:color w:val="000000"/>
          <w:szCs w:val="30"/>
        </w:rPr>
        <w:t>,</w:t>
      </w:r>
      <w:r w:rsidRPr="000B4E91">
        <w:rPr>
          <w:rFonts w:cs="Times New Roman"/>
          <w:color w:val="000000"/>
          <w:szCs w:val="30"/>
        </w:rPr>
        <w:t xml:space="preserve"> </w:t>
      </w:r>
      <w:r>
        <w:rPr>
          <w:rFonts w:cs="Times New Roman"/>
          <w:color w:val="000000"/>
          <w:szCs w:val="30"/>
        </w:rPr>
        <w:t>имеющие</w:t>
      </w:r>
      <w:r w:rsidRPr="000B4E91">
        <w:rPr>
          <w:rFonts w:cs="Times New Roman"/>
          <w:color w:val="000000"/>
          <w:szCs w:val="30"/>
        </w:rPr>
        <w:t xml:space="preserve"> </w:t>
      </w:r>
      <w:r>
        <w:rPr>
          <w:rFonts w:cs="Times New Roman"/>
          <w:color w:val="000000"/>
          <w:szCs w:val="30"/>
        </w:rPr>
        <w:t xml:space="preserve">туристические </w:t>
      </w:r>
      <w:r w:rsidRPr="000B4E91">
        <w:rPr>
          <w:rFonts w:cs="Times New Roman"/>
          <w:color w:val="000000"/>
          <w:szCs w:val="30"/>
        </w:rPr>
        <w:t xml:space="preserve">визы, </w:t>
      </w:r>
      <w:r w:rsidR="00296F0D">
        <w:rPr>
          <w:rFonts w:cs="Times New Roman"/>
          <w:color w:val="000000"/>
          <w:szCs w:val="30"/>
        </w:rPr>
        <w:t xml:space="preserve">а также </w:t>
      </w:r>
      <w:r w:rsidR="00EB634B">
        <w:rPr>
          <w:rFonts w:cs="Times New Roman"/>
          <w:color w:val="000000"/>
          <w:szCs w:val="30"/>
        </w:rPr>
        <w:t xml:space="preserve">граждане, </w:t>
      </w:r>
      <w:r>
        <w:rPr>
          <w:rFonts w:cs="Times New Roman"/>
          <w:color w:val="000000"/>
          <w:szCs w:val="30"/>
        </w:rPr>
        <w:t>направляющиеся в КНР на учебу</w:t>
      </w:r>
      <w:r w:rsidRPr="000B4E91">
        <w:rPr>
          <w:rFonts w:cs="Times New Roman"/>
          <w:color w:val="000000"/>
          <w:szCs w:val="30"/>
        </w:rPr>
        <w:t xml:space="preserve"> или практик</w:t>
      </w:r>
      <w:r>
        <w:rPr>
          <w:rFonts w:cs="Times New Roman"/>
          <w:color w:val="000000"/>
          <w:szCs w:val="30"/>
        </w:rPr>
        <w:t>у</w:t>
      </w:r>
      <w:r w:rsidRPr="000B4E91">
        <w:rPr>
          <w:rFonts w:cs="Times New Roman"/>
          <w:color w:val="000000"/>
          <w:szCs w:val="30"/>
        </w:rPr>
        <w:t xml:space="preserve">, </w:t>
      </w:r>
      <w:r>
        <w:rPr>
          <w:rFonts w:cs="Times New Roman"/>
          <w:color w:val="000000"/>
          <w:szCs w:val="30"/>
        </w:rPr>
        <w:t xml:space="preserve">по культурному обмену или с деловыми целями, </w:t>
      </w:r>
      <w:r w:rsidRPr="000B4E91">
        <w:rPr>
          <w:rFonts w:cs="Times New Roman"/>
          <w:color w:val="000000"/>
          <w:szCs w:val="30"/>
        </w:rPr>
        <w:t xml:space="preserve">родственники, являющиеся </w:t>
      </w:r>
      <w:r w:rsidRPr="000B4E91">
        <w:rPr>
          <w:rFonts w:cs="Times New Roman"/>
          <w:color w:val="000000"/>
          <w:szCs w:val="30"/>
        </w:rPr>
        <w:lastRenderedPageBreak/>
        <w:t xml:space="preserve">иждивенцами имеющих право на трудоустройство в КНР иностранных граждан, не могут быть принятыми на работу в КНР. </w:t>
      </w:r>
    </w:p>
    <w:p w:rsidR="00817C7A" w:rsidRDefault="00817C7A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</w:p>
    <w:p w:rsidR="00EB1E5D" w:rsidRPr="007D65C2" w:rsidRDefault="00EB1E5D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i/>
          <w:color w:val="000000"/>
          <w:szCs w:val="30"/>
        </w:rPr>
      </w:pPr>
      <w:r w:rsidRPr="00EB1E5D">
        <w:rPr>
          <w:rFonts w:cs="Times New Roman"/>
          <w:b/>
          <w:bCs/>
          <w:i/>
          <w:color w:val="000000"/>
          <w:szCs w:val="30"/>
        </w:rPr>
        <w:t xml:space="preserve">Оформление </w:t>
      </w:r>
      <w:r w:rsidR="001564E1">
        <w:rPr>
          <w:rFonts w:cs="Times New Roman"/>
          <w:b/>
          <w:bCs/>
          <w:i/>
          <w:color w:val="000000"/>
          <w:szCs w:val="30"/>
        </w:rPr>
        <w:t>иностранцем</w:t>
      </w:r>
      <w:r w:rsidR="001564E1" w:rsidRPr="001564E1">
        <w:rPr>
          <w:rFonts w:cs="Times New Roman"/>
          <w:b/>
          <w:bCs/>
          <w:i/>
          <w:color w:val="000000"/>
          <w:szCs w:val="30"/>
        </w:rPr>
        <w:t xml:space="preserve"> </w:t>
      </w:r>
      <w:r w:rsidRPr="00EB1E5D">
        <w:rPr>
          <w:rFonts w:cs="Times New Roman"/>
          <w:b/>
          <w:bCs/>
          <w:i/>
          <w:color w:val="000000"/>
          <w:szCs w:val="30"/>
        </w:rPr>
        <w:t>документов после прибытия в КНР</w:t>
      </w:r>
      <w:r w:rsidR="007D65C2">
        <w:rPr>
          <w:rFonts w:cs="Times New Roman"/>
          <w:b/>
          <w:bCs/>
          <w:i/>
          <w:color w:val="000000"/>
          <w:szCs w:val="30"/>
        </w:rPr>
        <w:t xml:space="preserve">. </w:t>
      </w:r>
      <w:r w:rsidR="007D65C2" w:rsidRPr="007D65C2">
        <w:rPr>
          <w:rFonts w:cs="Times New Roman"/>
          <w:b/>
          <w:i/>
          <w:iCs/>
          <w:color w:val="000000"/>
          <w:szCs w:val="30"/>
        </w:rPr>
        <w:t>Свидетельство на трудовую деятельность</w:t>
      </w:r>
      <w:r w:rsidR="007D65C2">
        <w:rPr>
          <w:rFonts w:cs="Times New Roman"/>
          <w:b/>
          <w:i/>
          <w:iCs/>
          <w:color w:val="000000"/>
          <w:szCs w:val="30"/>
        </w:rPr>
        <w:t>.</w:t>
      </w:r>
    </w:p>
    <w:p w:rsidR="001564E1" w:rsidRDefault="00DA7113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DA7113">
        <w:rPr>
          <w:rFonts w:cs="Times New Roman"/>
          <w:bCs/>
          <w:color w:val="000000"/>
          <w:szCs w:val="30"/>
        </w:rPr>
        <w:t xml:space="preserve">После прибытия </w:t>
      </w:r>
      <w:r w:rsidR="009F11A2">
        <w:rPr>
          <w:rFonts w:cs="Times New Roman"/>
          <w:color w:val="000000"/>
          <w:szCs w:val="30"/>
        </w:rPr>
        <w:t>иностранца</w:t>
      </w:r>
      <w:r w:rsidRPr="000B4E91">
        <w:rPr>
          <w:rFonts w:cs="Times New Roman"/>
          <w:color w:val="000000"/>
          <w:szCs w:val="30"/>
        </w:rPr>
        <w:t xml:space="preserve"> </w:t>
      </w:r>
      <w:r w:rsidR="009F11A2">
        <w:rPr>
          <w:rFonts w:cs="Times New Roman"/>
          <w:color w:val="000000"/>
          <w:szCs w:val="30"/>
        </w:rPr>
        <w:t xml:space="preserve">в Китай </w:t>
      </w:r>
      <w:r w:rsidRPr="000B4E91">
        <w:rPr>
          <w:rFonts w:cs="Times New Roman"/>
          <w:color w:val="000000"/>
          <w:szCs w:val="30"/>
        </w:rPr>
        <w:t xml:space="preserve">работодатель </w:t>
      </w:r>
      <w:r>
        <w:rPr>
          <w:rFonts w:cs="Times New Roman"/>
          <w:color w:val="000000"/>
          <w:szCs w:val="30"/>
        </w:rPr>
        <w:t>в</w:t>
      </w:r>
      <w:r w:rsidRPr="000B4E91">
        <w:rPr>
          <w:rFonts w:cs="Times New Roman"/>
          <w:color w:val="000000"/>
          <w:szCs w:val="30"/>
        </w:rPr>
        <w:t xml:space="preserve"> течение 15 дней со дня въезда обязан </w:t>
      </w:r>
      <w:r w:rsidR="001564E1" w:rsidRPr="000B4E91">
        <w:rPr>
          <w:rFonts w:cs="Times New Roman"/>
          <w:color w:val="000000"/>
          <w:szCs w:val="30"/>
        </w:rPr>
        <w:t>обратиться в</w:t>
      </w:r>
      <w:r w:rsidR="001564E1">
        <w:rPr>
          <w:rFonts w:cs="Times New Roman"/>
          <w:color w:val="000000"/>
          <w:szCs w:val="30"/>
        </w:rPr>
        <w:t xml:space="preserve"> </w:t>
      </w:r>
      <w:r w:rsidR="001564E1" w:rsidRPr="000B4E91">
        <w:rPr>
          <w:rFonts w:cs="Times New Roman"/>
          <w:color w:val="000000"/>
          <w:szCs w:val="30"/>
        </w:rPr>
        <w:t xml:space="preserve">орган выдачи лицензий для оформления </w:t>
      </w:r>
      <w:r w:rsidR="001564E1">
        <w:rPr>
          <w:rFonts w:cs="Times New Roman"/>
          <w:color w:val="000000"/>
          <w:szCs w:val="30"/>
        </w:rPr>
        <w:t xml:space="preserve">ему </w:t>
      </w:r>
      <w:r w:rsidR="00193C4F">
        <w:rPr>
          <w:rFonts w:cs="Times New Roman"/>
          <w:iCs/>
          <w:color w:val="000000"/>
          <w:szCs w:val="30"/>
        </w:rPr>
        <w:t>с</w:t>
      </w:r>
      <w:r w:rsidR="001564E1" w:rsidRPr="00DA7113">
        <w:rPr>
          <w:rFonts w:cs="Times New Roman"/>
          <w:iCs/>
          <w:color w:val="000000"/>
          <w:szCs w:val="30"/>
        </w:rPr>
        <w:t>видетельства</w:t>
      </w:r>
      <w:r w:rsidR="001564E1">
        <w:rPr>
          <w:rFonts w:cs="Times New Roman"/>
          <w:iCs/>
          <w:color w:val="000000"/>
          <w:szCs w:val="30"/>
        </w:rPr>
        <w:t xml:space="preserve"> на трудовую деятельность</w:t>
      </w:r>
      <w:r w:rsidR="005D2524">
        <w:rPr>
          <w:rFonts w:cs="Times New Roman"/>
          <w:iCs/>
          <w:color w:val="000000"/>
          <w:szCs w:val="30"/>
        </w:rPr>
        <w:t xml:space="preserve"> (</w:t>
      </w:r>
      <w:r w:rsidR="001564E1" w:rsidRPr="001564E1">
        <w:rPr>
          <w:rFonts w:cs="Times New Roman"/>
          <w:i/>
          <w:iCs/>
          <w:color w:val="000000"/>
          <w:szCs w:val="30"/>
          <w:lang w:val="en-US"/>
        </w:rPr>
        <w:t>A</w:t>
      </w:r>
      <w:proofErr w:type="spellStart"/>
      <w:r w:rsidR="001564E1" w:rsidRPr="001564E1">
        <w:rPr>
          <w:rFonts w:cs="Times New Roman"/>
          <w:i/>
          <w:color w:val="000000"/>
          <w:szCs w:val="30"/>
        </w:rPr>
        <w:t>lien</w:t>
      </w:r>
      <w:proofErr w:type="spellEnd"/>
      <w:r w:rsidR="001564E1" w:rsidRPr="001564E1">
        <w:rPr>
          <w:rFonts w:cs="Times New Roman"/>
          <w:i/>
          <w:color w:val="000000"/>
          <w:szCs w:val="30"/>
        </w:rPr>
        <w:t xml:space="preserve"> </w:t>
      </w:r>
      <w:proofErr w:type="spellStart"/>
      <w:r w:rsidR="001564E1" w:rsidRPr="001564E1">
        <w:rPr>
          <w:rFonts w:cs="Times New Roman"/>
          <w:i/>
          <w:color w:val="000000"/>
          <w:szCs w:val="30"/>
        </w:rPr>
        <w:t>Employment</w:t>
      </w:r>
      <w:proofErr w:type="spellEnd"/>
      <w:r w:rsidR="001564E1" w:rsidRPr="001564E1">
        <w:rPr>
          <w:rFonts w:cs="Times New Roman"/>
          <w:i/>
          <w:color w:val="000000"/>
          <w:szCs w:val="30"/>
        </w:rPr>
        <w:t xml:space="preserve"> </w:t>
      </w:r>
      <w:proofErr w:type="spellStart"/>
      <w:r w:rsidR="001564E1" w:rsidRPr="001564E1">
        <w:rPr>
          <w:rFonts w:cs="Times New Roman"/>
          <w:i/>
          <w:color w:val="000000"/>
          <w:szCs w:val="30"/>
        </w:rPr>
        <w:t>Permit</w:t>
      </w:r>
      <w:proofErr w:type="spellEnd"/>
      <w:r w:rsidR="005D2524">
        <w:rPr>
          <w:rFonts w:cs="Times New Roman"/>
          <w:color w:val="000000"/>
          <w:szCs w:val="30"/>
        </w:rPr>
        <w:t>)</w:t>
      </w:r>
      <w:r w:rsidR="005D2524">
        <w:rPr>
          <w:rFonts w:cs="Times New Roman"/>
          <w:i/>
          <w:color w:val="000000"/>
          <w:szCs w:val="30"/>
        </w:rPr>
        <w:t xml:space="preserve"> </w:t>
      </w:r>
      <w:r w:rsidR="005D2524" w:rsidRPr="005D2524">
        <w:rPr>
          <w:rFonts w:cs="Times New Roman"/>
          <w:color w:val="000000"/>
          <w:szCs w:val="30"/>
        </w:rPr>
        <w:t>и</w:t>
      </w:r>
      <w:r w:rsidR="005D2524" w:rsidRPr="005D2524">
        <w:rPr>
          <w:rFonts w:cs="Times New Roman"/>
          <w:iCs/>
          <w:color w:val="000000"/>
          <w:szCs w:val="30"/>
        </w:rPr>
        <w:t xml:space="preserve"> </w:t>
      </w:r>
      <w:r w:rsidR="005D2524" w:rsidRPr="00DA7113">
        <w:rPr>
          <w:rFonts w:cs="Times New Roman"/>
          <w:iCs/>
          <w:color w:val="000000"/>
          <w:szCs w:val="30"/>
        </w:rPr>
        <w:t>Форм</w:t>
      </w:r>
      <w:r w:rsidR="005D2524">
        <w:rPr>
          <w:rFonts w:cs="Times New Roman"/>
          <w:iCs/>
          <w:color w:val="000000"/>
          <w:szCs w:val="30"/>
        </w:rPr>
        <w:t>ы</w:t>
      </w:r>
      <w:r w:rsidR="005D2524" w:rsidRPr="00DA7113">
        <w:rPr>
          <w:rFonts w:cs="Times New Roman"/>
          <w:iCs/>
          <w:color w:val="000000"/>
          <w:szCs w:val="30"/>
        </w:rPr>
        <w:t xml:space="preserve"> регистрации трудоустройства иностранного гражданина</w:t>
      </w:r>
      <w:r w:rsidR="005D2524" w:rsidRPr="00DA7113">
        <w:rPr>
          <w:rFonts w:cs="Times New Roman"/>
          <w:color w:val="000000"/>
          <w:szCs w:val="30"/>
        </w:rPr>
        <w:t>.</w:t>
      </w:r>
    </w:p>
    <w:p w:rsidR="005D2524" w:rsidRDefault="001564E1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Свидетельство оформляется </w:t>
      </w:r>
      <w:r w:rsidR="00DA7113" w:rsidRPr="000B4E91">
        <w:rPr>
          <w:rFonts w:cs="Times New Roman"/>
          <w:color w:val="000000"/>
          <w:szCs w:val="30"/>
        </w:rPr>
        <w:t>на основании</w:t>
      </w:r>
      <w:r w:rsidR="00DA7113">
        <w:rPr>
          <w:rFonts w:cs="Times New Roman"/>
          <w:color w:val="000000"/>
          <w:szCs w:val="30"/>
        </w:rPr>
        <w:t xml:space="preserve"> </w:t>
      </w:r>
      <w:r w:rsidR="00193C4F">
        <w:rPr>
          <w:rFonts w:cs="Times New Roman"/>
          <w:iCs/>
          <w:color w:val="000000"/>
          <w:szCs w:val="30"/>
        </w:rPr>
        <w:t>л</w:t>
      </w:r>
      <w:r w:rsidR="00DA7113" w:rsidRPr="00DA7113">
        <w:rPr>
          <w:rFonts w:cs="Times New Roman"/>
          <w:iCs/>
          <w:color w:val="000000"/>
          <w:szCs w:val="30"/>
        </w:rPr>
        <w:t>ицензии</w:t>
      </w:r>
      <w:r>
        <w:rPr>
          <w:rFonts w:cs="Times New Roman"/>
          <w:iCs/>
          <w:color w:val="000000"/>
          <w:szCs w:val="30"/>
        </w:rPr>
        <w:t xml:space="preserve"> и</w:t>
      </w:r>
      <w:r w:rsidR="00DA7113" w:rsidRPr="000B4E91">
        <w:rPr>
          <w:rFonts w:cs="Times New Roman"/>
          <w:color w:val="000000"/>
          <w:szCs w:val="30"/>
        </w:rPr>
        <w:t xml:space="preserve"> </w:t>
      </w:r>
      <w:r w:rsidR="009F11A2">
        <w:rPr>
          <w:rFonts w:cs="Times New Roman"/>
          <w:color w:val="000000"/>
          <w:szCs w:val="30"/>
        </w:rPr>
        <w:t xml:space="preserve">заключенного </w:t>
      </w:r>
      <w:r>
        <w:rPr>
          <w:rFonts w:cs="Times New Roman"/>
          <w:color w:val="000000"/>
          <w:szCs w:val="30"/>
        </w:rPr>
        <w:t>трудового договора</w:t>
      </w:r>
      <w:r w:rsidR="005D2524">
        <w:rPr>
          <w:rFonts w:cs="Times New Roman"/>
          <w:color w:val="000000"/>
          <w:szCs w:val="30"/>
        </w:rPr>
        <w:t xml:space="preserve"> между нанимателем и </w:t>
      </w:r>
      <w:r w:rsidR="00193C4F">
        <w:rPr>
          <w:rFonts w:cs="Times New Roman"/>
          <w:color w:val="000000"/>
          <w:szCs w:val="30"/>
        </w:rPr>
        <w:t>работником</w:t>
      </w:r>
      <w:r w:rsidR="005D2524">
        <w:rPr>
          <w:rFonts w:cs="Times New Roman"/>
          <w:color w:val="000000"/>
          <w:szCs w:val="30"/>
        </w:rPr>
        <w:t xml:space="preserve"> (с</w:t>
      </w:r>
      <w:r w:rsidRPr="000B4E91">
        <w:rPr>
          <w:rFonts w:cs="Times New Roman"/>
          <w:color w:val="000000"/>
          <w:szCs w:val="30"/>
        </w:rPr>
        <w:t>рок договора не</w:t>
      </w:r>
      <w:r>
        <w:rPr>
          <w:rFonts w:cs="Times New Roman"/>
          <w:color w:val="000000"/>
          <w:szCs w:val="30"/>
        </w:rPr>
        <w:t xml:space="preserve"> </w:t>
      </w:r>
      <w:r w:rsidR="00EB634B">
        <w:rPr>
          <w:rFonts w:cs="Times New Roman"/>
          <w:color w:val="000000"/>
          <w:szCs w:val="30"/>
        </w:rPr>
        <w:t xml:space="preserve">может </w:t>
      </w:r>
      <w:r w:rsidRPr="000B4E91">
        <w:rPr>
          <w:rFonts w:cs="Times New Roman"/>
          <w:color w:val="000000"/>
          <w:szCs w:val="30"/>
        </w:rPr>
        <w:t>превышат</w:t>
      </w:r>
      <w:r w:rsidR="00EB634B">
        <w:rPr>
          <w:rFonts w:cs="Times New Roman"/>
          <w:color w:val="000000"/>
          <w:szCs w:val="30"/>
        </w:rPr>
        <w:t>ь</w:t>
      </w:r>
      <w:r w:rsidRPr="000B4E91">
        <w:rPr>
          <w:rFonts w:cs="Times New Roman"/>
          <w:color w:val="000000"/>
          <w:szCs w:val="30"/>
        </w:rPr>
        <w:t xml:space="preserve"> 5 лет</w:t>
      </w:r>
      <w:r w:rsidR="00EB634B">
        <w:rPr>
          <w:rFonts w:cs="Times New Roman"/>
          <w:color w:val="000000"/>
          <w:szCs w:val="30"/>
        </w:rPr>
        <w:t xml:space="preserve">, но </w:t>
      </w:r>
      <w:r>
        <w:rPr>
          <w:rFonts w:cs="Times New Roman"/>
          <w:color w:val="000000"/>
          <w:szCs w:val="30"/>
        </w:rPr>
        <w:t xml:space="preserve">может </w:t>
      </w:r>
      <w:r w:rsidRPr="000B4E91">
        <w:rPr>
          <w:rFonts w:cs="Times New Roman"/>
          <w:color w:val="000000"/>
          <w:szCs w:val="30"/>
        </w:rPr>
        <w:t>перезаключ</w:t>
      </w:r>
      <w:r>
        <w:rPr>
          <w:rFonts w:cs="Times New Roman"/>
          <w:color w:val="000000"/>
          <w:szCs w:val="30"/>
        </w:rPr>
        <w:t>аться</w:t>
      </w:r>
      <w:r w:rsidR="005D2524">
        <w:rPr>
          <w:rFonts w:cs="Times New Roman"/>
          <w:color w:val="000000"/>
          <w:szCs w:val="30"/>
        </w:rPr>
        <w:t>)</w:t>
      </w:r>
      <w:r w:rsidR="00C60DCB">
        <w:rPr>
          <w:rFonts w:cs="Times New Roman"/>
          <w:color w:val="000000"/>
          <w:szCs w:val="30"/>
        </w:rPr>
        <w:t xml:space="preserve"> и</w:t>
      </w:r>
      <w:r>
        <w:rPr>
          <w:rFonts w:cs="Times New Roman"/>
          <w:color w:val="000000"/>
          <w:szCs w:val="30"/>
        </w:rPr>
        <w:t xml:space="preserve"> </w:t>
      </w:r>
      <w:r w:rsidR="00C60DCB" w:rsidRPr="000B4E91">
        <w:rPr>
          <w:rFonts w:cs="Times New Roman"/>
          <w:color w:val="000000"/>
          <w:szCs w:val="30"/>
        </w:rPr>
        <w:t>действует только в пределах территории, установленной органом</w:t>
      </w:r>
      <w:r w:rsidR="00C60DCB">
        <w:rPr>
          <w:rFonts w:cs="Times New Roman"/>
          <w:color w:val="000000"/>
          <w:szCs w:val="30"/>
        </w:rPr>
        <w:t xml:space="preserve"> </w:t>
      </w:r>
      <w:r w:rsidR="00C60DCB" w:rsidRPr="000B4E91">
        <w:rPr>
          <w:rFonts w:cs="Times New Roman"/>
          <w:color w:val="000000"/>
          <w:szCs w:val="30"/>
        </w:rPr>
        <w:t>выдачи лицензий</w:t>
      </w:r>
      <w:r w:rsidR="00193C4F">
        <w:rPr>
          <w:rFonts w:cs="Times New Roman"/>
          <w:color w:val="000000"/>
          <w:szCs w:val="30"/>
        </w:rPr>
        <w:t>.</w:t>
      </w:r>
    </w:p>
    <w:p w:rsidR="0007583D" w:rsidRDefault="004146F1" w:rsidP="00817C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4E91">
        <w:rPr>
          <w:rFonts w:cs="Times New Roman"/>
          <w:color w:val="000000"/>
          <w:szCs w:val="30"/>
        </w:rPr>
        <w:t>В течение 30 дней со дня въезда на территорию КНР иностранный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гражданин, оформивший </w:t>
      </w:r>
      <w:r w:rsidR="00193C4F">
        <w:rPr>
          <w:rFonts w:cs="Times New Roman"/>
          <w:iCs/>
          <w:color w:val="000000"/>
          <w:szCs w:val="30"/>
        </w:rPr>
        <w:t>с</w:t>
      </w:r>
      <w:r w:rsidRPr="00DA7113">
        <w:rPr>
          <w:rFonts w:cs="Times New Roman"/>
          <w:iCs/>
          <w:color w:val="000000"/>
          <w:szCs w:val="30"/>
        </w:rPr>
        <w:t>видетельство</w:t>
      </w:r>
      <w:r w:rsidR="005D2524">
        <w:rPr>
          <w:rFonts w:cs="Times New Roman"/>
          <w:iCs/>
          <w:color w:val="000000"/>
          <w:szCs w:val="30"/>
        </w:rPr>
        <w:t xml:space="preserve"> на трудовую деятельность</w:t>
      </w:r>
      <w:r w:rsidRPr="000B4E91">
        <w:rPr>
          <w:rFonts w:cs="Times New Roman"/>
          <w:color w:val="000000"/>
          <w:szCs w:val="30"/>
        </w:rPr>
        <w:t>, обязан обратиться с данным</w:t>
      </w:r>
      <w:r>
        <w:rPr>
          <w:rFonts w:cs="Times New Roman"/>
          <w:color w:val="000000"/>
          <w:szCs w:val="30"/>
        </w:rPr>
        <w:t xml:space="preserve"> </w:t>
      </w:r>
      <w:r w:rsidR="001564E1">
        <w:rPr>
          <w:rFonts w:cs="Times New Roman"/>
          <w:iCs/>
          <w:color w:val="000000"/>
          <w:szCs w:val="30"/>
        </w:rPr>
        <w:t>документом</w:t>
      </w:r>
      <w:r w:rsidRPr="000B4E91">
        <w:rPr>
          <w:rFonts w:cs="Times New Roman"/>
          <w:i/>
          <w:iCs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в </w:t>
      </w:r>
      <w:r w:rsidR="005D2524">
        <w:rPr>
          <w:rFonts w:cs="Times New Roman"/>
          <w:color w:val="000000"/>
          <w:szCs w:val="30"/>
        </w:rPr>
        <w:t xml:space="preserve">местный </w:t>
      </w:r>
      <w:r w:rsidRPr="000B4E91">
        <w:rPr>
          <w:rFonts w:cs="Times New Roman"/>
          <w:color w:val="000000"/>
          <w:szCs w:val="30"/>
        </w:rPr>
        <w:t>орган общественной безопасности для оформления</w:t>
      </w:r>
      <w:r>
        <w:rPr>
          <w:rFonts w:cs="Times New Roman"/>
          <w:color w:val="000000"/>
          <w:szCs w:val="30"/>
        </w:rPr>
        <w:t xml:space="preserve"> </w:t>
      </w:r>
      <w:r w:rsidR="00193C4F">
        <w:rPr>
          <w:rFonts w:cs="Times New Roman"/>
          <w:color w:val="000000"/>
          <w:szCs w:val="30"/>
        </w:rPr>
        <w:t>р</w:t>
      </w:r>
      <w:r w:rsidR="001564E1">
        <w:rPr>
          <w:rFonts w:cs="Times New Roman"/>
          <w:color w:val="000000"/>
          <w:szCs w:val="30"/>
        </w:rPr>
        <w:t xml:space="preserve">азрешения на </w:t>
      </w:r>
      <w:r w:rsidR="009F11A2" w:rsidRPr="000B4E91">
        <w:rPr>
          <w:rFonts w:cs="Times New Roman"/>
          <w:color w:val="000000"/>
          <w:szCs w:val="30"/>
        </w:rPr>
        <w:t>проживани</w:t>
      </w:r>
      <w:r w:rsidR="001564E1">
        <w:rPr>
          <w:rFonts w:cs="Times New Roman"/>
          <w:color w:val="000000"/>
          <w:szCs w:val="30"/>
        </w:rPr>
        <w:t>е</w:t>
      </w:r>
      <w:r w:rsidR="009F11A2" w:rsidRPr="000B4E91">
        <w:rPr>
          <w:rFonts w:cs="Times New Roman"/>
          <w:color w:val="000000"/>
          <w:szCs w:val="30"/>
        </w:rPr>
        <w:t xml:space="preserve"> </w:t>
      </w:r>
      <w:r w:rsidR="009F11A2">
        <w:rPr>
          <w:rFonts w:cs="Times New Roman"/>
          <w:color w:val="000000"/>
          <w:szCs w:val="30"/>
        </w:rPr>
        <w:t>(</w:t>
      </w:r>
      <w:proofErr w:type="spellStart"/>
      <w:r w:rsidR="009F11A2" w:rsidRPr="001564E1">
        <w:rPr>
          <w:rFonts w:cs="Times New Roman"/>
          <w:i/>
          <w:color w:val="000000"/>
          <w:szCs w:val="30"/>
        </w:rPr>
        <w:t>Residence</w:t>
      </w:r>
      <w:proofErr w:type="spellEnd"/>
      <w:r w:rsidR="009F11A2" w:rsidRPr="001564E1">
        <w:rPr>
          <w:rFonts w:cs="Times New Roman"/>
          <w:i/>
          <w:color w:val="000000"/>
          <w:szCs w:val="30"/>
        </w:rPr>
        <w:t xml:space="preserve"> </w:t>
      </w:r>
      <w:proofErr w:type="spellStart"/>
      <w:r w:rsidR="009F11A2" w:rsidRPr="001564E1">
        <w:rPr>
          <w:rFonts w:cs="Times New Roman"/>
          <w:i/>
          <w:color w:val="000000"/>
          <w:szCs w:val="30"/>
        </w:rPr>
        <w:t>Permit</w:t>
      </w:r>
      <w:proofErr w:type="spellEnd"/>
      <w:r w:rsidR="00C60DCB">
        <w:rPr>
          <w:rFonts w:cs="Times New Roman"/>
          <w:i/>
          <w:color w:val="000000"/>
          <w:szCs w:val="30"/>
        </w:rPr>
        <w:t>, вклеивается в паспорт</w:t>
      </w:r>
      <w:r w:rsidR="009F11A2" w:rsidRPr="000B4E91">
        <w:rPr>
          <w:rFonts w:cs="Times New Roman"/>
          <w:color w:val="000000"/>
          <w:szCs w:val="30"/>
        </w:rPr>
        <w:t>)</w:t>
      </w:r>
      <w:r w:rsidRPr="000B4E91">
        <w:rPr>
          <w:rFonts w:cs="Times New Roman"/>
          <w:color w:val="000000"/>
          <w:szCs w:val="30"/>
        </w:rPr>
        <w:t xml:space="preserve">. Срок действия </w:t>
      </w:r>
      <w:r w:rsidR="00193C4F">
        <w:rPr>
          <w:rFonts w:cs="Times New Roman"/>
          <w:color w:val="000000"/>
          <w:szCs w:val="30"/>
        </w:rPr>
        <w:t>р</w:t>
      </w:r>
      <w:r w:rsidRPr="000B4E91">
        <w:rPr>
          <w:rFonts w:cs="Times New Roman"/>
          <w:color w:val="000000"/>
          <w:szCs w:val="30"/>
        </w:rPr>
        <w:t>азрешения на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проживание в КНР</w:t>
      </w:r>
      <w:r w:rsidR="00DA7113">
        <w:rPr>
          <w:rFonts w:cs="Times New Roman"/>
          <w:color w:val="000000"/>
          <w:szCs w:val="30"/>
        </w:rPr>
        <w:t>,</w:t>
      </w:r>
      <w:r w:rsidRPr="000B4E91">
        <w:rPr>
          <w:rFonts w:cs="Times New Roman"/>
          <w:color w:val="000000"/>
          <w:szCs w:val="30"/>
        </w:rPr>
        <w:t xml:space="preserve"> </w:t>
      </w:r>
      <w:r w:rsidR="00DA7113">
        <w:rPr>
          <w:rFonts w:cs="Times New Roman"/>
          <w:color w:val="000000"/>
          <w:szCs w:val="30"/>
        </w:rPr>
        <w:t xml:space="preserve">как правило, </w:t>
      </w:r>
      <w:r w:rsidRPr="000B4E91">
        <w:rPr>
          <w:rFonts w:cs="Times New Roman"/>
          <w:color w:val="000000"/>
          <w:szCs w:val="30"/>
        </w:rPr>
        <w:t>определя</w:t>
      </w:r>
      <w:r w:rsidR="00DA7113">
        <w:rPr>
          <w:rFonts w:cs="Times New Roman"/>
          <w:color w:val="000000"/>
          <w:szCs w:val="30"/>
        </w:rPr>
        <w:t xml:space="preserve">ется </w:t>
      </w:r>
      <w:r w:rsidRPr="000B4E91">
        <w:rPr>
          <w:rFonts w:cs="Times New Roman"/>
          <w:color w:val="000000"/>
          <w:szCs w:val="30"/>
        </w:rPr>
        <w:t xml:space="preserve">по сроку действия </w:t>
      </w:r>
      <w:r w:rsidR="00193C4F">
        <w:rPr>
          <w:rFonts w:cs="Times New Roman"/>
          <w:iCs/>
          <w:color w:val="000000"/>
          <w:szCs w:val="30"/>
        </w:rPr>
        <w:t>с</w:t>
      </w:r>
      <w:r w:rsidRPr="00DA7113">
        <w:rPr>
          <w:rFonts w:cs="Times New Roman"/>
          <w:iCs/>
          <w:color w:val="000000"/>
          <w:szCs w:val="30"/>
        </w:rPr>
        <w:t>видетельства</w:t>
      </w:r>
      <w:r w:rsidR="0007583D">
        <w:rPr>
          <w:rFonts w:cs="Times New Roman"/>
          <w:color w:val="000000"/>
          <w:szCs w:val="30"/>
        </w:rPr>
        <w:t xml:space="preserve">, </w:t>
      </w:r>
      <w:r w:rsidR="00EB634B">
        <w:rPr>
          <w:rFonts w:cs="Times New Roman"/>
          <w:color w:val="000000"/>
          <w:szCs w:val="30"/>
        </w:rPr>
        <w:t xml:space="preserve">и составляет </w:t>
      </w:r>
      <w:r w:rsidR="0007583D">
        <w:rPr>
          <w:rFonts w:cs="Times New Roman"/>
          <w:color w:val="000000"/>
          <w:szCs w:val="30"/>
        </w:rPr>
        <w:t xml:space="preserve">не менее </w:t>
      </w:r>
      <w:r w:rsidR="0007583D">
        <w:t>90 дней</w:t>
      </w:r>
      <w:r w:rsidR="00EB634B">
        <w:t>, но</w:t>
      </w:r>
      <w:r w:rsidR="0007583D">
        <w:t xml:space="preserve"> не более 5 лет.</w:t>
      </w:r>
    </w:p>
    <w:p w:rsidR="000972D8" w:rsidRDefault="000972D8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>Органы административного управления в сфере труда проводят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ежегодную проверку </w:t>
      </w:r>
      <w:r w:rsidR="00193C4F">
        <w:rPr>
          <w:rFonts w:cs="Times New Roman"/>
          <w:iCs/>
          <w:color w:val="000000"/>
          <w:szCs w:val="30"/>
        </w:rPr>
        <w:t>с</w:t>
      </w:r>
      <w:r w:rsidRPr="004109F0">
        <w:rPr>
          <w:rFonts w:cs="Times New Roman"/>
          <w:iCs/>
          <w:color w:val="000000"/>
          <w:szCs w:val="30"/>
        </w:rPr>
        <w:t>видетельств</w:t>
      </w:r>
      <w:r w:rsidRPr="000B4E91">
        <w:rPr>
          <w:rFonts w:cs="Times New Roman"/>
          <w:color w:val="000000"/>
          <w:szCs w:val="30"/>
        </w:rPr>
        <w:t xml:space="preserve">. Работодатель обязан </w:t>
      </w:r>
      <w:r w:rsidR="00EB634B">
        <w:rPr>
          <w:rFonts w:cs="Times New Roman"/>
          <w:color w:val="000000"/>
          <w:szCs w:val="30"/>
        </w:rPr>
        <w:t xml:space="preserve">ежегодно (не менее чем за 30 дней до дня </w:t>
      </w:r>
      <w:r w:rsidR="007521A3">
        <w:rPr>
          <w:rFonts w:cs="Times New Roman"/>
          <w:color w:val="000000"/>
          <w:szCs w:val="30"/>
        </w:rPr>
        <w:t xml:space="preserve">истечения годового срока работы) </w:t>
      </w:r>
      <w:r w:rsidRPr="000B4E91">
        <w:rPr>
          <w:rFonts w:cs="Times New Roman"/>
          <w:color w:val="000000"/>
          <w:szCs w:val="30"/>
        </w:rPr>
        <w:t>обра</w:t>
      </w:r>
      <w:r w:rsidR="007521A3">
        <w:rPr>
          <w:rFonts w:cs="Times New Roman"/>
          <w:color w:val="000000"/>
          <w:szCs w:val="30"/>
        </w:rPr>
        <w:t xml:space="preserve">щаться </w:t>
      </w:r>
      <w:r w:rsidRPr="000B4E91">
        <w:rPr>
          <w:rFonts w:cs="Times New Roman"/>
          <w:color w:val="000000"/>
          <w:szCs w:val="30"/>
        </w:rPr>
        <w:t>в орган выдачи лицензий для проведения ежегодн</w:t>
      </w:r>
      <w:r w:rsidR="007521A3">
        <w:rPr>
          <w:rFonts w:cs="Times New Roman"/>
          <w:color w:val="000000"/>
          <w:szCs w:val="30"/>
        </w:rPr>
        <w:t>ых</w:t>
      </w:r>
      <w:r w:rsidRPr="000B4E91">
        <w:rPr>
          <w:rFonts w:cs="Times New Roman"/>
          <w:color w:val="000000"/>
          <w:szCs w:val="30"/>
        </w:rPr>
        <w:t xml:space="preserve"> провер</w:t>
      </w:r>
      <w:r w:rsidR="007521A3">
        <w:rPr>
          <w:rFonts w:cs="Times New Roman"/>
          <w:color w:val="000000"/>
          <w:szCs w:val="30"/>
        </w:rPr>
        <w:t>о</w:t>
      </w:r>
      <w:r w:rsidRPr="000B4E91">
        <w:rPr>
          <w:rFonts w:cs="Times New Roman"/>
          <w:color w:val="000000"/>
          <w:szCs w:val="30"/>
        </w:rPr>
        <w:t xml:space="preserve">к </w:t>
      </w:r>
      <w:r w:rsidR="00193C4F">
        <w:rPr>
          <w:rFonts w:cs="Times New Roman"/>
          <w:iCs/>
          <w:color w:val="000000"/>
          <w:szCs w:val="30"/>
        </w:rPr>
        <w:t>с</w:t>
      </w:r>
      <w:r w:rsidRPr="004109F0">
        <w:rPr>
          <w:rFonts w:cs="Times New Roman"/>
          <w:iCs/>
          <w:color w:val="000000"/>
          <w:szCs w:val="30"/>
        </w:rPr>
        <w:t>видетельства</w:t>
      </w:r>
      <w:r w:rsidRPr="000B4E91">
        <w:rPr>
          <w:rFonts w:cs="Times New Roman"/>
          <w:color w:val="000000"/>
          <w:szCs w:val="30"/>
        </w:rPr>
        <w:t>. В случае если проверка не была проведена,</w:t>
      </w:r>
      <w:r>
        <w:rPr>
          <w:rFonts w:cs="Times New Roman"/>
          <w:color w:val="000000"/>
          <w:szCs w:val="30"/>
        </w:rPr>
        <w:t xml:space="preserve"> </w:t>
      </w:r>
      <w:r w:rsidR="00193C4F">
        <w:rPr>
          <w:rFonts w:cs="Times New Roman"/>
          <w:iCs/>
          <w:color w:val="000000"/>
          <w:szCs w:val="30"/>
        </w:rPr>
        <w:t>с</w:t>
      </w:r>
      <w:r w:rsidRPr="004109F0">
        <w:rPr>
          <w:rFonts w:cs="Times New Roman"/>
          <w:iCs/>
          <w:color w:val="000000"/>
          <w:szCs w:val="30"/>
        </w:rPr>
        <w:t>видетельство</w:t>
      </w:r>
      <w:r w:rsidRPr="000B4E91">
        <w:rPr>
          <w:rFonts w:cs="Times New Roman"/>
          <w:i/>
          <w:iCs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автоматически прекращает </w:t>
      </w:r>
      <w:r w:rsidR="007521A3">
        <w:rPr>
          <w:rFonts w:cs="Times New Roman"/>
          <w:color w:val="000000"/>
          <w:szCs w:val="30"/>
        </w:rPr>
        <w:t xml:space="preserve">свое </w:t>
      </w:r>
      <w:r w:rsidRPr="000B4E91">
        <w:rPr>
          <w:rFonts w:cs="Times New Roman"/>
          <w:color w:val="000000"/>
          <w:szCs w:val="30"/>
        </w:rPr>
        <w:t>действие.</w:t>
      </w:r>
    </w:p>
    <w:p w:rsidR="005D2524" w:rsidRDefault="005D2524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>По истечению срока действия трудового договора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одновременно прекращает действие </w:t>
      </w:r>
      <w:r w:rsidR="00193C4F">
        <w:rPr>
          <w:rFonts w:cs="Times New Roman"/>
          <w:iCs/>
          <w:color w:val="000000"/>
          <w:szCs w:val="30"/>
        </w:rPr>
        <w:t>с</w:t>
      </w:r>
      <w:r w:rsidRPr="005D2524">
        <w:rPr>
          <w:rFonts w:cs="Times New Roman"/>
          <w:iCs/>
          <w:color w:val="000000"/>
          <w:szCs w:val="30"/>
        </w:rPr>
        <w:t>видетельство</w:t>
      </w:r>
      <w:r w:rsidRPr="000B4E91">
        <w:rPr>
          <w:rFonts w:cs="Times New Roman"/>
          <w:i/>
          <w:iCs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иностранного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гражданина. При необходимости работодатель должен в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течение 30 дней со дня окончания действия прежнего трудового договора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обратиться в орган административного управления в сфере труда с заявлением о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продлении срока найма и пройти процедуру по продлению </w:t>
      </w:r>
      <w:r w:rsidR="00193C4F">
        <w:rPr>
          <w:rFonts w:cs="Times New Roman"/>
          <w:iCs/>
          <w:color w:val="000000"/>
          <w:szCs w:val="30"/>
        </w:rPr>
        <w:t>с</w:t>
      </w:r>
      <w:r w:rsidRPr="005D2524">
        <w:rPr>
          <w:rFonts w:cs="Times New Roman"/>
          <w:iCs/>
          <w:color w:val="000000"/>
          <w:szCs w:val="30"/>
        </w:rPr>
        <w:t>видетельства</w:t>
      </w:r>
      <w:r>
        <w:rPr>
          <w:rFonts w:cs="Times New Roman"/>
          <w:i/>
          <w:iCs/>
          <w:color w:val="000000"/>
          <w:szCs w:val="30"/>
        </w:rPr>
        <w:t>.</w:t>
      </w:r>
    </w:p>
    <w:p w:rsidR="005D2524" w:rsidRDefault="005D2524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 xml:space="preserve">После </w:t>
      </w:r>
      <w:r>
        <w:rPr>
          <w:rFonts w:cs="Times New Roman"/>
          <w:color w:val="000000"/>
          <w:szCs w:val="30"/>
        </w:rPr>
        <w:t xml:space="preserve">окончательного расторжения трудового договора </w:t>
      </w:r>
      <w:r w:rsidRPr="000B4E91">
        <w:rPr>
          <w:rFonts w:cs="Times New Roman"/>
          <w:color w:val="000000"/>
          <w:szCs w:val="30"/>
        </w:rPr>
        <w:t xml:space="preserve">работодатель обязан своевременно проинформировать </w:t>
      </w:r>
      <w:r w:rsidR="00084D86">
        <w:rPr>
          <w:rFonts w:cs="Times New Roman"/>
          <w:color w:val="000000"/>
          <w:szCs w:val="30"/>
        </w:rPr>
        <w:t xml:space="preserve">об этом </w:t>
      </w:r>
      <w:r w:rsidRPr="000B4E91">
        <w:rPr>
          <w:rFonts w:cs="Times New Roman"/>
          <w:color w:val="000000"/>
          <w:szCs w:val="30"/>
        </w:rPr>
        <w:t>органы труда и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общественной безопасности, возвратить </w:t>
      </w:r>
      <w:r w:rsidR="00193C4F">
        <w:rPr>
          <w:rFonts w:cs="Times New Roman"/>
          <w:iCs/>
          <w:color w:val="000000"/>
          <w:szCs w:val="30"/>
        </w:rPr>
        <w:t>с</w:t>
      </w:r>
      <w:r w:rsidRPr="005D2524">
        <w:rPr>
          <w:rFonts w:cs="Times New Roman"/>
          <w:iCs/>
          <w:color w:val="000000"/>
          <w:szCs w:val="30"/>
        </w:rPr>
        <w:t>видетельство</w:t>
      </w:r>
      <w:r w:rsidRPr="000B4E91">
        <w:rPr>
          <w:rFonts w:cs="Times New Roman"/>
          <w:i/>
          <w:iCs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иностранного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гражданина и его документы, дающие право на проживание в КНР, а также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оформить в органе общественной безопасности выезд данного лица за рубеж.</w:t>
      </w:r>
    </w:p>
    <w:p w:rsidR="00B97D66" w:rsidRPr="004109F0" w:rsidRDefault="004109F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000000"/>
          <w:szCs w:val="30"/>
        </w:rPr>
      </w:pPr>
      <w:proofErr w:type="gramStart"/>
      <w:r w:rsidRPr="004109F0">
        <w:rPr>
          <w:rFonts w:cs="Times New Roman"/>
          <w:color w:val="000000"/>
          <w:szCs w:val="30"/>
        </w:rPr>
        <w:t xml:space="preserve">В случае отказа иностранного гражданина от проведения проверки </w:t>
      </w:r>
      <w:r w:rsidR="00193C4F">
        <w:rPr>
          <w:rFonts w:cs="Times New Roman"/>
          <w:iCs/>
          <w:color w:val="000000"/>
          <w:szCs w:val="30"/>
        </w:rPr>
        <w:t>с</w:t>
      </w:r>
      <w:r w:rsidRPr="004109F0">
        <w:rPr>
          <w:rFonts w:cs="Times New Roman"/>
          <w:iCs/>
          <w:color w:val="000000"/>
          <w:szCs w:val="30"/>
        </w:rPr>
        <w:t>видетельства</w:t>
      </w:r>
      <w:r w:rsidRPr="004109F0">
        <w:rPr>
          <w:rFonts w:cs="Times New Roman"/>
          <w:color w:val="000000"/>
          <w:szCs w:val="30"/>
        </w:rPr>
        <w:t xml:space="preserve">, самовольного изменения работодателя, самовольного </w:t>
      </w:r>
      <w:r w:rsidRPr="004109F0">
        <w:rPr>
          <w:rFonts w:cs="Times New Roman"/>
          <w:color w:val="000000"/>
          <w:szCs w:val="30"/>
        </w:rPr>
        <w:lastRenderedPageBreak/>
        <w:t xml:space="preserve">изменения рода деятельности, самовольного продления срока трудоустройства, орган административного управления в сфере труда изымает </w:t>
      </w:r>
      <w:r w:rsidR="00C60DCB">
        <w:rPr>
          <w:rFonts w:cs="Times New Roman"/>
          <w:color w:val="000000"/>
          <w:szCs w:val="30"/>
        </w:rPr>
        <w:t xml:space="preserve">(аннулирует) </w:t>
      </w:r>
      <w:r w:rsidR="00193C4F">
        <w:rPr>
          <w:rFonts w:cs="Times New Roman"/>
          <w:iCs/>
          <w:color w:val="000000"/>
          <w:szCs w:val="30"/>
        </w:rPr>
        <w:t>с</w:t>
      </w:r>
      <w:r w:rsidRPr="004109F0">
        <w:rPr>
          <w:rFonts w:cs="Times New Roman"/>
          <w:iCs/>
          <w:color w:val="000000"/>
          <w:szCs w:val="30"/>
        </w:rPr>
        <w:t xml:space="preserve">видетельство </w:t>
      </w:r>
      <w:r w:rsidRPr="004109F0">
        <w:rPr>
          <w:rFonts w:cs="Times New Roman"/>
          <w:color w:val="000000"/>
          <w:szCs w:val="30"/>
        </w:rPr>
        <w:t>данного иностранного гражданина, а также направляет в орган общественной безопасности предложение об аннулировании документов, дающих право на проживание иностранному гражданину на территории КНР.</w:t>
      </w:r>
      <w:proofErr w:type="gramEnd"/>
      <w:r w:rsidRPr="004109F0">
        <w:rPr>
          <w:rFonts w:cs="Times New Roman"/>
          <w:color w:val="000000"/>
          <w:szCs w:val="30"/>
        </w:rPr>
        <w:t xml:space="preserve"> При необходимости административного </w:t>
      </w:r>
      <w:proofErr w:type="gramStart"/>
      <w:r w:rsidRPr="004109F0">
        <w:rPr>
          <w:rFonts w:cs="Times New Roman"/>
          <w:color w:val="000000"/>
          <w:szCs w:val="30"/>
        </w:rPr>
        <w:t>выдворения</w:t>
      </w:r>
      <w:proofErr w:type="gramEnd"/>
      <w:r w:rsidRPr="004109F0">
        <w:rPr>
          <w:rFonts w:cs="Times New Roman"/>
          <w:color w:val="000000"/>
          <w:szCs w:val="30"/>
        </w:rPr>
        <w:t>, расходы несет работодатель или иностранный гражданин.</w:t>
      </w:r>
    </w:p>
    <w:p w:rsidR="004109F0" w:rsidRDefault="004109F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>С иностранным гражданином, у которого орган общественной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безопасности аннулировал право проживания на территории КНР в связи с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нарушением законодательства КНР, работодатель обязан расторгнуть трудовой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договор, а орган труда обязан аннулировать </w:t>
      </w:r>
      <w:r w:rsidR="00193C4F">
        <w:rPr>
          <w:rFonts w:cs="Times New Roman"/>
          <w:iCs/>
          <w:color w:val="000000"/>
          <w:szCs w:val="30"/>
        </w:rPr>
        <w:t>с</w:t>
      </w:r>
      <w:r w:rsidRPr="004109F0">
        <w:rPr>
          <w:rFonts w:cs="Times New Roman"/>
          <w:iCs/>
          <w:color w:val="000000"/>
          <w:szCs w:val="30"/>
        </w:rPr>
        <w:t>видетельство</w:t>
      </w:r>
      <w:r w:rsidRPr="000B4E91">
        <w:rPr>
          <w:rFonts w:cs="Times New Roman"/>
          <w:i/>
          <w:iCs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данного</w:t>
      </w:r>
      <w:r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иностранного гражданина.</w:t>
      </w:r>
    </w:p>
    <w:p w:rsidR="004109F0" w:rsidRDefault="004109F0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</w:p>
    <w:p w:rsidR="00E3182B" w:rsidRDefault="00D80422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i/>
          <w:color w:val="000000"/>
          <w:szCs w:val="30"/>
        </w:rPr>
      </w:pPr>
      <w:r w:rsidRPr="00D80422">
        <w:rPr>
          <w:rFonts w:cs="Times New Roman"/>
          <w:b/>
          <w:bCs/>
          <w:i/>
          <w:color w:val="000000"/>
          <w:szCs w:val="30"/>
        </w:rPr>
        <w:t>Санкции</w:t>
      </w:r>
      <w:r w:rsidR="00193C4F">
        <w:rPr>
          <w:rFonts w:cs="Times New Roman"/>
          <w:b/>
          <w:bCs/>
          <w:i/>
          <w:color w:val="000000"/>
          <w:szCs w:val="30"/>
        </w:rPr>
        <w:t xml:space="preserve"> в отношении иностранных граждан</w:t>
      </w:r>
      <w:r w:rsidRPr="00D80422">
        <w:rPr>
          <w:rFonts w:cs="Times New Roman"/>
          <w:b/>
          <w:bCs/>
          <w:i/>
          <w:color w:val="000000"/>
          <w:szCs w:val="30"/>
        </w:rPr>
        <w:t>, связанные с незаконным трудоустройством</w:t>
      </w:r>
    </w:p>
    <w:p w:rsidR="00AC4604" w:rsidRPr="00AC4604" w:rsidRDefault="00AC4604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000000"/>
          <w:szCs w:val="30"/>
        </w:rPr>
      </w:pPr>
      <w:r>
        <w:rPr>
          <w:rFonts w:cs="Times New Roman"/>
          <w:bCs/>
          <w:color w:val="000000"/>
          <w:szCs w:val="30"/>
        </w:rPr>
        <w:t xml:space="preserve">В случае выявления фактов незаконного трудоустройства иностранцев китайские граждане и юридические лица обязаны незамедлительно информировать органы общественной безопасности страны. </w:t>
      </w:r>
    </w:p>
    <w:p w:rsidR="00D80422" w:rsidRPr="00D80422" w:rsidRDefault="00D80422" w:rsidP="00817C7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</w:rPr>
      </w:pPr>
      <w:r w:rsidRPr="00D80422">
        <w:rPr>
          <w:rFonts w:eastAsia="Times New Roman" w:cs="Times New Roman"/>
          <w:bCs/>
          <w:color w:val="000000"/>
          <w:szCs w:val="30"/>
        </w:rPr>
        <w:t>Незаконной работой в КНР</w:t>
      </w:r>
      <w:r w:rsidRPr="00D80422">
        <w:rPr>
          <w:rFonts w:eastAsia="Times New Roman" w:cs="Times New Roman"/>
          <w:color w:val="000000"/>
          <w:szCs w:val="30"/>
        </w:rPr>
        <w:t xml:space="preserve"> признается:</w:t>
      </w:r>
    </w:p>
    <w:p w:rsidR="00D80422" w:rsidRPr="00D80422" w:rsidRDefault="00D80422" w:rsidP="00817C7A">
      <w:pPr>
        <w:spacing w:after="0" w:line="240" w:lineRule="auto"/>
        <w:ind w:firstLine="708"/>
        <w:jc w:val="both"/>
        <w:rPr>
          <w:rFonts w:eastAsia="Times New Roman" w:cs="Times New Roman"/>
          <w:color w:val="111111"/>
          <w:szCs w:val="30"/>
        </w:rPr>
      </w:pPr>
      <w:r w:rsidRPr="00D80422">
        <w:rPr>
          <w:rFonts w:eastAsia="Times New Roman" w:cs="Times New Roman"/>
          <w:color w:val="111111"/>
          <w:szCs w:val="30"/>
        </w:rPr>
        <w:t xml:space="preserve">- работа при отсутствии действительных документов на трудоустройство </w:t>
      </w:r>
      <w:r>
        <w:rPr>
          <w:rFonts w:eastAsia="Times New Roman" w:cs="Times New Roman"/>
          <w:color w:val="111111"/>
          <w:szCs w:val="30"/>
        </w:rPr>
        <w:t xml:space="preserve">(у нанимателя – лицензии, у работника – свидетельства) </w:t>
      </w:r>
      <w:r w:rsidRPr="00D80422">
        <w:rPr>
          <w:rFonts w:eastAsia="Times New Roman" w:cs="Times New Roman"/>
          <w:color w:val="111111"/>
          <w:szCs w:val="30"/>
        </w:rPr>
        <w:t>и разрешения на проживание в связи с работой в КНР</w:t>
      </w:r>
      <w:r w:rsidRPr="00D80422">
        <w:rPr>
          <w:rFonts w:eastAsia="SimSun" w:cs="Times New Roman"/>
          <w:color w:val="111111"/>
          <w:szCs w:val="30"/>
        </w:rPr>
        <w:t>;</w:t>
      </w:r>
    </w:p>
    <w:p w:rsidR="000972D8" w:rsidRPr="00445F83" w:rsidRDefault="00D80422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 w:rsidRPr="00D80422">
        <w:rPr>
          <w:rFonts w:eastAsia="SimSun" w:cs="Times New Roman"/>
          <w:color w:val="111111"/>
          <w:szCs w:val="30"/>
        </w:rPr>
        <w:t>-</w:t>
      </w:r>
      <w:r w:rsidRPr="00D80422">
        <w:rPr>
          <w:rFonts w:eastAsia="SimSun" w:cs="Times New Roman"/>
          <w:color w:val="111111"/>
          <w:szCs w:val="30"/>
          <w:lang w:val="en-US"/>
        </w:rPr>
        <w:t> </w:t>
      </w:r>
      <w:r w:rsidRPr="00D80422">
        <w:rPr>
          <w:rFonts w:eastAsia="Times New Roman" w:cs="Times New Roman"/>
          <w:color w:val="111111"/>
          <w:szCs w:val="30"/>
        </w:rPr>
        <w:t xml:space="preserve">работа за пределами территории, указанной </w:t>
      </w:r>
      <w:r w:rsidR="000972D8">
        <w:rPr>
          <w:rFonts w:eastAsia="Times New Roman" w:cs="Times New Roman"/>
          <w:color w:val="111111"/>
          <w:szCs w:val="30"/>
        </w:rPr>
        <w:t>в документах на трудоустройство</w:t>
      </w:r>
      <w:r w:rsidR="00445F83" w:rsidRPr="00445F83">
        <w:rPr>
          <w:rFonts w:eastAsia="Times New Roman" w:cs="Times New Roman"/>
          <w:color w:val="111111"/>
          <w:szCs w:val="30"/>
        </w:rPr>
        <w:t xml:space="preserve"> (</w:t>
      </w:r>
      <w:r w:rsidR="00445F83">
        <w:rPr>
          <w:rFonts w:cs="Times New Roman"/>
          <w:color w:val="111111"/>
          <w:szCs w:val="30"/>
        </w:rPr>
        <w:t>п</w:t>
      </w:r>
      <w:r w:rsidR="000972D8" w:rsidRPr="000B4E91">
        <w:rPr>
          <w:rFonts w:cs="Times New Roman"/>
          <w:color w:val="000000"/>
          <w:szCs w:val="30"/>
        </w:rPr>
        <w:t>ри выезде иностранного гражданина за пределы территории,</w:t>
      </w:r>
      <w:r w:rsidR="000972D8">
        <w:rPr>
          <w:rFonts w:cs="Times New Roman"/>
          <w:color w:val="000000"/>
          <w:szCs w:val="30"/>
        </w:rPr>
        <w:t xml:space="preserve"> </w:t>
      </w:r>
      <w:r w:rsidR="000972D8" w:rsidRPr="000B4E91">
        <w:rPr>
          <w:rFonts w:cs="Times New Roman"/>
          <w:color w:val="000000"/>
          <w:szCs w:val="30"/>
        </w:rPr>
        <w:t>подведомственной первоначальному органу выдачи лицензи</w:t>
      </w:r>
      <w:r w:rsidR="007521A3">
        <w:rPr>
          <w:rFonts w:cs="Times New Roman"/>
          <w:color w:val="000000"/>
          <w:szCs w:val="30"/>
        </w:rPr>
        <w:t>и</w:t>
      </w:r>
      <w:r w:rsidR="000972D8" w:rsidRPr="000B4E91">
        <w:rPr>
          <w:rFonts w:cs="Times New Roman"/>
          <w:color w:val="000000"/>
          <w:szCs w:val="30"/>
        </w:rPr>
        <w:t xml:space="preserve"> или при</w:t>
      </w:r>
      <w:r w:rsidR="000972D8">
        <w:rPr>
          <w:rFonts w:cs="Times New Roman"/>
          <w:color w:val="000000"/>
          <w:szCs w:val="30"/>
        </w:rPr>
        <w:t xml:space="preserve"> </w:t>
      </w:r>
      <w:r w:rsidR="000972D8" w:rsidRPr="000B4E91">
        <w:rPr>
          <w:rFonts w:cs="Times New Roman"/>
          <w:color w:val="000000"/>
          <w:szCs w:val="30"/>
        </w:rPr>
        <w:t>изменении работодателя</w:t>
      </w:r>
      <w:r w:rsidR="00445F83">
        <w:rPr>
          <w:rFonts w:cs="Times New Roman"/>
          <w:color w:val="000000"/>
          <w:szCs w:val="30"/>
        </w:rPr>
        <w:t>, или при</w:t>
      </w:r>
      <w:r w:rsidR="000972D8" w:rsidRPr="000B4E91">
        <w:rPr>
          <w:rFonts w:cs="Times New Roman"/>
          <w:color w:val="000000"/>
          <w:szCs w:val="30"/>
        </w:rPr>
        <w:t xml:space="preserve"> изменении рода занятий иностранный гражданин</w:t>
      </w:r>
      <w:r w:rsidR="000972D8">
        <w:rPr>
          <w:rFonts w:cs="Times New Roman"/>
          <w:color w:val="000000"/>
          <w:szCs w:val="30"/>
        </w:rPr>
        <w:t xml:space="preserve"> </w:t>
      </w:r>
      <w:r w:rsidR="000972D8" w:rsidRPr="000B4E91">
        <w:rPr>
          <w:rFonts w:cs="Times New Roman"/>
          <w:color w:val="000000"/>
          <w:szCs w:val="30"/>
        </w:rPr>
        <w:t xml:space="preserve">обязан заново оформить </w:t>
      </w:r>
      <w:r w:rsidR="00445F83">
        <w:rPr>
          <w:rFonts w:cs="Times New Roman"/>
          <w:color w:val="000000"/>
          <w:szCs w:val="30"/>
        </w:rPr>
        <w:t>л</w:t>
      </w:r>
      <w:r w:rsidR="000972D8" w:rsidRPr="004109F0">
        <w:rPr>
          <w:rFonts w:cs="Times New Roman"/>
          <w:iCs/>
          <w:color w:val="000000"/>
          <w:szCs w:val="30"/>
        </w:rPr>
        <w:t>ицензию</w:t>
      </w:r>
      <w:r w:rsidR="00193C4F">
        <w:rPr>
          <w:rFonts w:cs="Times New Roman"/>
          <w:iCs/>
          <w:color w:val="000000"/>
          <w:szCs w:val="30"/>
        </w:rPr>
        <w:t xml:space="preserve"> и свидетельство</w:t>
      </w:r>
      <w:r w:rsidR="00445F83">
        <w:rPr>
          <w:rFonts w:cs="Times New Roman"/>
          <w:iCs/>
          <w:color w:val="000000"/>
          <w:szCs w:val="30"/>
        </w:rPr>
        <w:t>)</w:t>
      </w:r>
      <w:r w:rsidR="00445F83" w:rsidRPr="00445F83">
        <w:rPr>
          <w:rFonts w:cs="Times New Roman"/>
          <w:color w:val="000000"/>
          <w:szCs w:val="30"/>
        </w:rPr>
        <w:t>;</w:t>
      </w:r>
    </w:p>
    <w:p w:rsidR="00D80422" w:rsidRPr="00D80422" w:rsidRDefault="00D80422" w:rsidP="00817C7A">
      <w:pPr>
        <w:spacing w:after="0" w:line="240" w:lineRule="auto"/>
        <w:ind w:firstLine="708"/>
        <w:jc w:val="both"/>
        <w:rPr>
          <w:rFonts w:eastAsia="Times New Roman" w:cs="Times New Roman"/>
          <w:color w:val="111111"/>
          <w:szCs w:val="30"/>
        </w:rPr>
      </w:pPr>
      <w:r w:rsidRPr="00D80422">
        <w:rPr>
          <w:rFonts w:eastAsia="SimSun" w:cs="Times New Roman"/>
          <w:color w:val="111111"/>
          <w:szCs w:val="30"/>
        </w:rPr>
        <w:t>-</w:t>
      </w:r>
      <w:r w:rsidRPr="00D80422">
        <w:rPr>
          <w:rFonts w:eastAsia="SimSun" w:cs="Times New Roman"/>
          <w:color w:val="111111"/>
          <w:szCs w:val="30"/>
          <w:lang w:val="en-US"/>
        </w:rPr>
        <w:t> </w:t>
      </w:r>
      <w:r w:rsidRPr="00D80422">
        <w:rPr>
          <w:rFonts w:eastAsia="Times New Roman" w:cs="Times New Roman"/>
          <w:color w:val="111111"/>
          <w:szCs w:val="30"/>
        </w:rPr>
        <w:t xml:space="preserve">работа у работодателя, не указанного в </w:t>
      </w:r>
      <w:r w:rsidR="00AB0B67">
        <w:rPr>
          <w:rFonts w:eastAsia="Times New Roman" w:cs="Times New Roman"/>
          <w:color w:val="111111"/>
          <w:szCs w:val="30"/>
        </w:rPr>
        <w:t>свидетельстве</w:t>
      </w:r>
      <w:r w:rsidRPr="00D80422">
        <w:rPr>
          <w:rFonts w:eastAsia="Times New Roman" w:cs="Times New Roman"/>
          <w:color w:val="111111"/>
          <w:szCs w:val="30"/>
        </w:rPr>
        <w:t xml:space="preserve"> на трудоустройство</w:t>
      </w:r>
      <w:r w:rsidR="00445F83" w:rsidRPr="00445F83">
        <w:rPr>
          <w:rFonts w:eastAsia="Times New Roman" w:cs="Times New Roman"/>
          <w:color w:val="111111"/>
          <w:szCs w:val="30"/>
        </w:rPr>
        <w:t xml:space="preserve"> (</w:t>
      </w:r>
      <w:r w:rsidR="00445F83">
        <w:rPr>
          <w:rFonts w:cs="Times New Roman"/>
          <w:color w:val="111111"/>
          <w:szCs w:val="30"/>
        </w:rPr>
        <w:t>т</w:t>
      </w:r>
      <w:r w:rsidR="000972D8">
        <w:rPr>
          <w:rFonts w:eastAsia="Times New Roman" w:cs="Times New Roman"/>
          <w:color w:val="111111"/>
          <w:szCs w:val="30"/>
        </w:rPr>
        <w:t>.е. р</w:t>
      </w:r>
      <w:r w:rsidR="000972D8" w:rsidRPr="000B4E91">
        <w:rPr>
          <w:rFonts w:cs="Times New Roman"/>
          <w:color w:val="000000"/>
          <w:szCs w:val="30"/>
        </w:rPr>
        <w:t>аботодатель, на работе у которого находится иностранный</w:t>
      </w:r>
      <w:r w:rsidR="000972D8">
        <w:rPr>
          <w:rFonts w:cs="Times New Roman"/>
          <w:color w:val="000000"/>
          <w:szCs w:val="30"/>
        </w:rPr>
        <w:t xml:space="preserve"> </w:t>
      </w:r>
      <w:r w:rsidR="000972D8" w:rsidRPr="000B4E91">
        <w:rPr>
          <w:rFonts w:cs="Times New Roman"/>
          <w:color w:val="000000"/>
          <w:szCs w:val="30"/>
        </w:rPr>
        <w:t>гражданин в КНР, должен быть тем работодателем, которой указан в</w:t>
      </w:r>
      <w:r w:rsidR="000972D8">
        <w:rPr>
          <w:rFonts w:cs="Times New Roman"/>
          <w:color w:val="000000"/>
          <w:szCs w:val="30"/>
        </w:rPr>
        <w:t xml:space="preserve"> </w:t>
      </w:r>
      <w:r w:rsidR="00AB0B67">
        <w:rPr>
          <w:rFonts w:cs="Times New Roman"/>
          <w:iCs/>
          <w:color w:val="000000"/>
          <w:szCs w:val="30"/>
        </w:rPr>
        <w:t>с</w:t>
      </w:r>
      <w:r w:rsidR="000972D8" w:rsidRPr="004109F0">
        <w:rPr>
          <w:rFonts w:cs="Times New Roman"/>
          <w:iCs/>
          <w:color w:val="000000"/>
          <w:szCs w:val="30"/>
        </w:rPr>
        <w:t>видетельстве</w:t>
      </w:r>
      <w:r w:rsidR="000972D8" w:rsidRPr="000B4E91">
        <w:rPr>
          <w:rFonts w:cs="Times New Roman"/>
          <w:i/>
          <w:iCs/>
          <w:color w:val="000000"/>
          <w:szCs w:val="30"/>
        </w:rPr>
        <w:t xml:space="preserve"> </w:t>
      </w:r>
      <w:r w:rsidR="000972D8" w:rsidRPr="000B4E91">
        <w:rPr>
          <w:rFonts w:cs="Times New Roman"/>
          <w:color w:val="000000"/>
          <w:szCs w:val="30"/>
        </w:rPr>
        <w:t>данного иностранного гражданина</w:t>
      </w:r>
      <w:r w:rsidR="00445F83">
        <w:rPr>
          <w:rFonts w:cs="Times New Roman"/>
          <w:color w:val="000000"/>
          <w:szCs w:val="30"/>
        </w:rPr>
        <w:t>)</w:t>
      </w:r>
      <w:r w:rsidR="000972D8" w:rsidRPr="000972D8">
        <w:rPr>
          <w:rFonts w:cs="Times New Roman"/>
          <w:color w:val="000000"/>
          <w:szCs w:val="30"/>
        </w:rPr>
        <w:t>;</w:t>
      </w:r>
    </w:p>
    <w:p w:rsidR="00C64EE9" w:rsidRDefault="00D80422" w:rsidP="00817C7A">
      <w:pPr>
        <w:spacing w:after="0" w:line="240" w:lineRule="auto"/>
        <w:ind w:firstLine="708"/>
        <w:jc w:val="both"/>
        <w:rPr>
          <w:rFonts w:eastAsia="Times New Roman" w:cs="Times New Roman"/>
          <w:color w:val="111111"/>
          <w:szCs w:val="30"/>
        </w:rPr>
      </w:pPr>
      <w:r w:rsidRPr="00D80422">
        <w:rPr>
          <w:rFonts w:eastAsia="SimSun" w:cs="Times New Roman"/>
          <w:color w:val="111111"/>
          <w:szCs w:val="30"/>
        </w:rPr>
        <w:t>-</w:t>
      </w:r>
      <w:r w:rsidRPr="00D80422">
        <w:rPr>
          <w:rFonts w:eastAsia="SimSun" w:cs="Times New Roman"/>
          <w:color w:val="111111"/>
          <w:szCs w:val="30"/>
          <w:lang w:val="en-US"/>
        </w:rPr>
        <w:t> </w:t>
      </w:r>
      <w:r w:rsidRPr="00D80422">
        <w:rPr>
          <w:rFonts w:eastAsia="Times New Roman" w:cs="Times New Roman"/>
          <w:color w:val="111111"/>
          <w:szCs w:val="30"/>
        </w:rPr>
        <w:t>работа, выходящая за пределы срока или должности, предусмотренная правилами совмещения работы и учебы в КНР для иностранных студентов</w:t>
      </w:r>
      <w:r w:rsidR="00C64EE9">
        <w:rPr>
          <w:rFonts w:eastAsia="Times New Roman" w:cs="Times New Roman"/>
          <w:color w:val="111111"/>
          <w:szCs w:val="30"/>
        </w:rPr>
        <w:t xml:space="preserve">. </w:t>
      </w:r>
    </w:p>
    <w:p w:rsidR="00AC4604" w:rsidRDefault="00C64EE9" w:rsidP="00817C7A">
      <w:pPr>
        <w:spacing w:after="0" w:line="240" w:lineRule="auto"/>
        <w:ind w:firstLine="708"/>
        <w:jc w:val="both"/>
        <w:rPr>
          <w:rFonts w:eastAsia="Times New Roman" w:cs="Times New Roman"/>
          <w:color w:val="111111"/>
          <w:szCs w:val="30"/>
        </w:rPr>
      </w:pPr>
      <w:r w:rsidRPr="00C64EE9">
        <w:rPr>
          <w:rFonts w:eastAsia="Times New Roman" w:cs="Times New Roman"/>
          <w:i/>
          <w:color w:val="111111"/>
          <w:szCs w:val="30"/>
        </w:rPr>
        <w:t xml:space="preserve">Справочно: </w:t>
      </w:r>
      <w:r w:rsidR="007521A3" w:rsidRPr="00C64EE9">
        <w:rPr>
          <w:rFonts w:eastAsia="Times New Roman" w:cs="Times New Roman"/>
          <w:i/>
          <w:color w:val="111111"/>
          <w:szCs w:val="30"/>
        </w:rPr>
        <w:t>к</w:t>
      </w:r>
      <w:r w:rsidR="00AB0B67" w:rsidRPr="00C64EE9">
        <w:rPr>
          <w:rFonts w:eastAsia="Times New Roman" w:cs="Times New Roman"/>
          <w:i/>
          <w:color w:val="111111"/>
          <w:szCs w:val="30"/>
        </w:rPr>
        <w:t>аждый ВУЗ по решению Министерства образования КНР определяет правила совмещения иностранными студентами учебы и труда, а также принимает положения об ограничении перечня должностей и сроков совмещения учебы и труда.</w:t>
      </w:r>
      <w:r w:rsidR="00193C4F" w:rsidRPr="00C64EE9">
        <w:rPr>
          <w:rFonts w:eastAsia="Times New Roman" w:cs="Times New Roman"/>
          <w:i/>
          <w:color w:val="111111"/>
          <w:szCs w:val="30"/>
        </w:rPr>
        <w:t xml:space="preserve"> </w:t>
      </w:r>
      <w:proofErr w:type="gramStart"/>
      <w:r w:rsidR="00193C4F" w:rsidRPr="00C64EE9">
        <w:rPr>
          <w:rFonts w:eastAsia="Times New Roman" w:cs="Times New Roman"/>
          <w:i/>
          <w:color w:val="111111"/>
          <w:szCs w:val="30"/>
        </w:rPr>
        <w:t xml:space="preserve">Студенты обязаны </w:t>
      </w:r>
      <w:r w:rsidR="00193C4F" w:rsidRPr="00C64EE9">
        <w:rPr>
          <w:rFonts w:eastAsia="Times New Roman" w:cs="Times New Roman"/>
          <w:i/>
          <w:color w:val="111111"/>
          <w:szCs w:val="30"/>
        </w:rPr>
        <w:lastRenderedPageBreak/>
        <w:t>строго придерживаться требований вуза и Министерства образования</w:t>
      </w:r>
      <w:proofErr w:type="gramEnd"/>
      <w:r w:rsidR="00193C4F" w:rsidRPr="00C64EE9">
        <w:rPr>
          <w:rFonts w:eastAsia="Times New Roman" w:cs="Times New Roman"/>
          <w:i/>
          <w:color w:val="111111"/>
          <w:szCs w:val="30"/>
        </w:rPr>
        <w:t>.</w:t>
      </w:r>
      <w:r w:rsidR="007521A3">
        <w:rPr>
          <w:rFonts w:eastAsia="Times New Roman" w:cs="Times New Roman"/>
          <w:color w:val="111111"/>
          <w:szCs w:val="30"/>
        </w:rPr>
        <w:t xml:space="preserve"> </w:t>
      </w:r>
      <w:r w:rsidR="00AC4604">
        <w:rPr>
          <w:rFonts w:eastAsia="Times New Roman" w:cs="Times New Roman"/>
          <w:color w:val="111111"/>
          <w:szCs w:val="30"/>
        </w:rPr>
        <w:t>При необходимости в прохождении практики или работе вне учебного заведения иностранный гражданин, имеющий документы на проживание</w:t>
      </w:r>
      <w:bookmarkStart w:id="0" w:name="_GoBack"/>
      <w:bookmarkEnd w:id="0"/>
      <w:r w:rsidR="00AC4604">
        <w:rPr>
          <w:rFonts w:eastAsia="Times New Roman" w:cs="Times New Roman"/>
          <w:color w:val="111111"/>
          <w:szCs w:val="30"/>
        </w:rPr>
        <w:t xml:space="preserve"> в связи с учебой, после получения согласия вуза обязан обратиться в управление въезда-выезда органа общественной безопасности с заявлением о дополнительном внесении в документы на проживание данных о месте и сроках работы вне учебного заведения или прохождения практики.</w:t>
      </w:r>
      <w:r w:rsidR="00296F0D">
        <w:rPr>
          <w:rFonts w:eastAsia="Times New Roman" w:cs="Times New Roman"/>
          <w:color w:val="111111"/>
          <w:szCs w:val="30"/>
        </w:rPr>
        <w:t xml:space="preserve"> </w:t>
      </w:r>
    </w:p>
    <w:p w:rsidR="00D80422" w:rsidRPr="00D80422" w:rsidRDefault="00D80422" w:rsidP="00817C7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</w:rPr>
      </w:pPr>
      <w:r w:rsidRPr="00D80422">
        <w:rPr>
          <w:rFonts w:eastAsia="Times New Roman" w:cs="Times New Roman"/>
          <w:color w:val="000000"/>
          <w:szCs w:val="30"/>
        </w:rPr>
        <w:t>Трудоустройство иностранного гражданина в КНР признается незаконным при отсутствии разрешения на проживание в связи с работой и</w:t>
      </w:r>
      <w:r w:rsidR="00193C4F">
        <w:rPr>
          <w:rFonts w:eastAsia="Times New Roman" w:cs="Times New Roman"/>
          <w:color w:val="000000"/>
          <w:szCs w:val="30"/>
        </w:rPr>
        <w:t>ли</w:t>
      </w:r>
      <w:r w:rsidRPr="00D80422">
        <w:rPr>
          <w:rFonts w:eastAsia="Times New Roman" w:cs="Times New Roman"/>
          <w:color w:val="000000"/>
          <w:szCs w:val="30"/>
        </w:rPr>
        <w:t xml:space="preserve"> </w:t>
      </w:r>
      <w:r w:rsidR="00C64EE9">
        <w:rPr>
          <w:rFonts w:eastAsia="Times New Roman" w:cs="Times New Roman"/>
          <w:color w:val="000000"/>
          <w:szCs w:val="30"/>
        </w:rPr>
        <w:t xml:space="preserve">при отсутствии у него </w:t>
      </w:r>
      <w:r w:rsidRPr="00D80422">
        <w:rPr>
          <w:rFonts w:eastAsia="Times New Roman" w:cs="Times New Roman"/>
          <w:color w:val="000000"/>
          <w:szCs w:val="30"/>
        </w:rPr>
        <w:t>разрешени</w:t>
      </w:r>
      <w:r w:rsidR="00193C4F">
        <w:rPr>
          <w:rFonts w:eastAsia="Times New Roman" w:cs="Times New Roman"/>
          <w:color w:val="000000"/>
          <w:szCs w:val="30"/>
        </w:rPr>
        <w:t>я</w:t>
      </w:r>
      <w:r w:rsidRPr="00D80422">
        <w:rPr>
          <w:rFonts w:eastAsia="Times New Roman" w:cs="Times New Roman"/>
          <w:color w:val="000000"/>
          <w:szCs w:val="30"/>
        </w:rPr>
        <w:t xml:space="preserve"> на трудоустройство вне зависимости от того, был ли с иностранным гражданином заключен трудовой договор. </w:t>
      </w:r>
    </w:p>
    <w:p w:rsidR="002C23CA" w:rsidRPr="002C23CA" w:rsidRDefault="000B4E91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color w:val="000000"/>
          <w:szCs w:val="30"/>
        </w:rPr>
      </w:pPr>
      <w:r w:rsidRPr="000B4E91">
        <w:rPr>
          <w:rFonts w:cs="Times New Roman"/>
          <w:color w:val="000000"/>
          <w:szCs w:val="30"/>
        </w:rPr>
        <w:t>В случае самовольного трудоустройства иностранного гражданина на</w:t>
      </w:r>
      <w:r w:rsidR="00E3182B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>территории КНР или самовольного найма</w:t>
      </w:r>
      <w:r w:rsidR="00E3182B">
        <w:rPr>
          <w:rFonts w:cs="Times New Roman"/>
          <w:color w:val="000000"/>
          <w:szCs w:val="30"/>
        </w:rPr>
        <w:t xml:space="preserve"> </w:t>
      </w:r>
      <w:r w:rsidRPr="000B4E91">
        <w:rPr>
          <w:rFonts w:cs="Times New Roman"/>
          <w:color w:val="000000"/>
          <w:szCs w:val="30"/>
        </w:rPr>
        <w:t xml:space="preserve">иностранного гражданина </w:t>
      </w:r>
      <w:r w:rsidR="00C64EE9">
        <w:rPr>
          <w:rFonts w:cs="Times New Roman"/>
          <w:color w:val="000000"/>
          <w:szCs w:val="30"/>
        </w:rPr>
        <w:t xml:space="preserve">к нему </w:t>
      </w:r>
      <w:r w:rsidR="00D80422">
        <w:rPr>
          <w:rFonts w:cs="Times New Roman"/>
          <w:iCs/>
          <w:color w:val="000000"/>
          <w:szCs w:val="30"/>
        </w:rPr>
        <w:t xml:space="preserve">применяются </w:t>
      </w:r>
      <w:r w:rsidR="002C23CA">
        <w:rPr>
          <w:rFonts w:cs="Times New Roman"/>
          <w:iCs/>
          <w:color w:val="000000"/>
          <w:szCs w:val="30"/>
        </w:rPr>
        <w:t xml:space="preserve">следующие </w:t>
      </w:r>
      <w:r w:rsidR="00D80422">
        <w:rPr>
          <w:rFonts w:cs="Times New Roman"/>
          <w:iCs/>
          <w:color w:val="000000"/>
          <w:szCs w:val="30"/>
        </w:rPr>
        <w:t>административные санкции</w:t>
      </w:r>
      <w:r w:rsidR="002C23CA" w:rsidRPr="002C23CA">
        <w:rPr>
          <w:rFonts w:cs="Times New Roman"/>
          <w:iCs/>
          <w:color w:val="000000"/>
          <w:szCs w:val="30"/>
        </w:rPr>
        <w:t>:</w:t>
      </w:r>
    </w:p>
    <w:p w:rsidR="00817C7A" w:rsidRDefault="002C23CA" w:rsidP="00817C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23CA">
        <w:t>-</w:t>
      </w:r>
      <w:r>
        <w:rPr>
          <w:lang w:val="en-US"/>
        </w:rPr>
        <w:t> </w:t>
      </w:r>
      <w:r w:rsidR="0007583D">
        <w:t>штраф</w:t>
      </w:r>
      <w:r w:rsidR="0018397D">
        <w:t xml:space="preserve"> </w:t>
      </w:r>
      <w:r w:rsidR="0007583D">
        <w:t>в размере от 5000 до 20000 юаней</w:t>
      </w:r>
      <w:r w:rsidR="00193C4F">
        <w:t xml:space="preserve"> (</w:t>
      </w:r>
      <w:r w:rsidR="00084D86">
        <w:t>по состоянию на конец апреля 2014 г. официальный курс Нац</w:t>
      </w:r>
      <w:r w:rsidR="00C64EE9">
        <w:t xml:space="preserve">ионального </w:t>
      </w:r>
      <w:r w:rsidR="00084D86">
        <w:t xml:space="preserve">банка Республики Беларусь составляет </w:t>
      </w:r>
      <w:r w:rsidR="00084D86" w:rsidRPr="00084D86">
        <w:t>–</w:t>
      </w:r>
      <w:r w:rsidR="00084D86">
        <w:t xml:space="preserve"> 1 юань </w:t>
      </w:r>
      <w:r w:rsidR="007521A3">
        <w:t>–</w:t>
      </w:r>
      <w:r w:rsidR="00084D86">
        <w:t xml:space="preserve"> </w:t>
      </w:r>
      <w:r w:rsidR="00193C4F">
        <w:t>1</w:t>
      </w:r>
      <w:r w:rsidR="00084D86">
        <w:t>596</w:t>
      </w:r>
      <w:r w:rsidR="00193C4F">
        <w:t xml:space="preserve"> бел</w:t>
      </w:r>
      <w:r w:rsidR="00084D86">
        <w:t>. </w:t>
      </w:r>
      <w:r w:rsidR="00193C4F">
        <w:t>рублей</w:t>
      </w:r>
      <w:r w:rsidR="00817C7A">
        <w:t>)</w:t>
      </w:r>
      <w:r w:rsidRPr="002C23CA">
        <w:t>.</w:t>
      </w:r>
      <w:r w:rsidR="0007583D">
        <w:t xml:space="preserve"> </w:t>
      </w:r>
      <w:r>
        <w:t>П</w:t>
      </w:r>
      <w:r w:rsidR="0007583D">
        <w:t xml:space="preserve">ри наличии отягчающих обстоятельств – арест на срок от 5 до 15 дней, а также штраф от 5000 до 20000 юаней. </w:t>
      </w:r>
    </w:p>
    <w:p w:rsidR="00AC4604" w:rsidRDefault="0007583D" w:rsidP="0081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Cs w:val="30"/>
        </w:rPr>
      </w:pPr>
      <w:r>
        <w:t xml:space="preserve">В случае незаконного найма иностранных граждан </w:t>
      </w:r>
      <w:r w:rsidR="00D80422">
        <w:t xml:space="preserve">к работодателю </w:t>
      </w:r>
      <w:r>
        <w:t xml:space="preserve">применяется штраф </w:t>
      </w:r>
      <w:r w:rsidR="002C23CA">
        <w:t xml:space="preserve">в пределах от </w:t>
      </w:r>
      <w:r>
        <w:t>10000</w:t>
      </w:r>
      <w:r w:rsidR="002C23CA">
        <w:t xml:space="preserve"> юаней до </w:t>
      </w:r>
      <w:r>
        <w:t xml:space="preserve">100000 юаней. </w:t>
      </w:r>
      <w:r w:rsidR="007521A3">
        <w:t>Н</w:t>
      </w:r>
      <w:r>
        <w:t>езаконно полученн</w:t>
      </w:r>
      <w:r w:rsidR="007521A3">
        <w:t>ый</w:t>
      </w:r>
      <w:r>
        <w:t xml:space="preserve"> доход подлежит конфискации.</w:t>
      </w:r>
    </w:p>
    <w:sectPr w:rsidR="00AC4604" w:rsidSect="003D6A74">
      <w:headerReference w:type="default" r:id="rId8"/>
      <w:pgSz w:w="11906" w:h="16838"/>
      <w:pgMar w:top="1134" w:right="424" w:bottom="1418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04" w:rsidRDefault="005F0004" w:rsidP="00C373AE">
      <w:pPr>
        <w:spacing w:after="0" w:line="240" w:lineRule="auto"/>
      </w:pPr>
      <w:r>
        <w:separator/>
      </w:r>
    </w:p>
  </w:endnote>
  <w:endnote w:type="continuationSeparator" w:id="0">
    <w:p w:rsidR="005F0004" w:rsidRDefault="005F0004" w:rsidP="00C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04" w:rsidRDefault="005F0004" w:rsidP="00C373AE">
      <w:pPr>
        <w:spacing w:after="0" w:line="240" w:lineRule="auto"/>
      </w:pPr>
      <w:r>
        <w:separator/>
      </w:r>
    </w:p>
  </w:footnote>
  <w:footnote w:type="continuationSeparator" w:id="0">
    <w:p w:rsidR="005F0004" w:rsidRDefault="005F0004" w:rsidP="00C3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81357"/>
      <w:docPartObj>
        <w:docPartGallery w:val="Page Numbers (Top of Page)"/>
        <w:docPartUnique/>
      </w:docPartObj>
    </w:sdtPr>
    <w:sdtEndPr/>
    <w:sdtContent>
      <w:p w:rsidR="00C373AE" w:rsidRDefault="00C37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0B">
          <w:rPr>
            <w:noProof/>
          </w:rPr>
          <w:t>2</w:t>
        </w:r>
        <w:r>
          <w:fldChar w:fldCharType="end"/>
        </w:r>
      </w:p>
    </w:sdtContent>
  </w:sdt>
  <w:p w:rsidR="00C373AE" w:rsidRDefault="00C37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EA8"/>
    <w:multiLevelType w:val="hybridMultilevel"/>
    <w:tmpl w:val="2048C3C8"/>
    <w:lvl w:ilvl="0" w:tplc="86283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1"/>
    <w:rsid w:val="00025CED"/>
    <w:rsid w:val="0007583D"/>
    <w:rsid w:val="00084D86"/>
    <w:rsid w:val="000972D8"/>
    <w:rsid w:val="000B4E91"/>
    <w:rsid w:val="000C2838"/>
    <w:rsid w:val="000E4805"/>
    <w:rsid w:val="001564E1"/>
    <w:rsid w:val="0018397D"/>
    <w:rsid w:val="0018590B"/>
    <w:rsid w:val="00193C4F"/>
    <w:rsid w:val="00194268"/>
    <w:rsid w:val="001A04AE"/>
    <w:rsid w:val="001C05F0"/>
    <w:rsid w:val="001D7BED"/>
    <w:rsid w:val="001F5AA5"/>
    <w:rsid w:val="00272964"/>
    <w:rsid w:val="00296F0D"/>
    <w:rsid w:val="002B2732"/>
    <w:rsid w:val="002C23CA"/>
    <w:rsid w:val="002D47F4"/>
    <w:rsid w:val="002D5CF2"/>
    <w:rsid w:val="003204FF"/>
    <w:rsid w:val="00397B33"/>
    <w:rsid w:val="003A238D"/>
    <w:rsid w:val="003C22B3"/>
    <w:rsid w:val="003D6A74"/>
    <w:rsid w:val="003E7D46"/>
    <w:rsid w:val="004018A2"/>
    <w:rsid w:val="004109F0"/>
    <w:rsid w:val="004146F1"/>
    <w:rsid w:val="00437BEC"/>
    <w:rsid w:val="00442594"/>
    <w:rsid w:val="00445F83"/>
    <w:rsid w:val="00456225"/>
    <w:rsid w:val="004A1A88"/>
    <w:rsid w:val="004B39CC"/>
    <w:rsid w:val="00565F71"/>
    <w:rsid w:val="005D2524"/>
    <w:rsid w:val="005D538F"/>
    <w:rsid w:val="005F0004"/>
    <w:rsid w:val="00626962"/>
    <w:rsid w:val="00652082"/>
    <w:rsid w:val="007521A3"/>
    <w:rsid w:val="00786037"/>
    <w:rsid w:val="007D6270"/>
    <w:rsid w:val="007D65C2"/>
    <w:rsid w:val="00817C7A"/>
    <w:rsid w:val="008440A3"/>
    <w:rsid w:val="009B6303"/>
    <w:rsid w:val="009F11A2"/>
    <w:rsid w:val="009F447F"/>
    <w:rsid w:val="00A22AD0"/>
    <w:rsid w:val="00AB0B67"/>
    <w:rsid w:val="00AC4604"/>
    <w:rsid w:val="00B41513"/>
    <w:rsid w:val="00B679F7"/>
    <w:rsid w:val="00B755E5"/>
    <w:rsid w:val="00B7792A"/>
    <w:rsid w:val="00B9573A"/>
    <w:rsid w:val="00B97D66"/>
    <w:rsid w:val="00BC5B80"/>
    <w:rsid w:val="00C17DFF"/>
    <w:rsid w:val="00C31600"/>
    <w:rsid w:val="00C373AE"/>
    <w:rsid w:val="00C5321D"/>
    <w:rsid w:val="00C60DCB"/>
    <w:rsid w:val="00C64EE9"/>
    <w:rsid w:val="00CF5AEB"/>
    <w:rsid w:val="00D80422"/>
    <w:rsid w:val="00DA7113"/>
    <w:rsid w:val="00DC72C0"/>
    <w:rsid w:val="00DD464B"/>
    <w:rsid w:val="00E02337"/>
    <w:rsid w:val="00E3182B"/>
    <w:rsid w:val="00E457C3"/>
    <w:rsid w:val="00E6296D"/>
    <w:rsid w:val="00E810BD"/>
    <w:rsid w:val="00E92793"/>
    <w:rsid w:val="00EB1E5D"/>
    <w:rsid w:val="00EB634B"/>
    <w:rsid w:val="00EF7398"/>
    <w:rsid w:val="00FA28B4"/>
    <w:rsid w:val="00FB5B38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3AE"/>
  </w:style>
  <w:style w:type="paragraph" w:styleId="a8">
    <w:name w:val="footer"/>
    <w:basedOn w:val="a"/>
    <w:link w:val="a9"/>
    <w:uiPriority w:val="99"/>
    <w:unhideWhenUsed/>
    <w:rsid w:val="00C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3AE"/>
  </w:style>
  <w:style w:type="paragraph" w:styleId="a8">
    <w:name w:val="footer"/>
    <w:basedOn w:val="a"/>
    <w:link w:val="a9"/>
    <w:uiPriority w:val="99"/>
    <w:unhideWhenUsed/>
    <w:rsid w:val="00C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2</cp:revision>
  <cp:lastPrinted>2014-04-28T04:25:00Z</cp:lastPrinted>
  <dcterms:created xsi:type="dcterms:W3CDTF">2014-05-12T01:24:00Z</dcterms:created>
  <dcterms:modified xsi:type="dcterms:W3CDTF">2014-05-12T01:24:00Z</dcterms:modified>
</cp:coreProperties>
</file>